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140" w:type="dxa"/>
        <w:jc w:val="right"/>
        <w:tblInd w:w="93" w:type="dxa"/>
        <w:tblLook w:val="04A0" w:firstRow="1" w:lastRow="0" w:firstColumn="1" w:lastColumn="0" w:noHBand="0" w:noVBand="1"/>
      </w:tblPr>
      <w:tblGrid>
        <w:gridCol w:w="4140"/>
      </w:tblGrid>
      <w:tr w:rsidR="003D6EEC" w:rsidRPr="003D6EEC" w:rsidTr="003D6EEC">
        <w:trPr>
          <w:trHeight w:val="264"/>
          <w:jc w:val="right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EC" w:rsidRPr="003D6EEC" w:rsidRDefault="003D6EEC" w:rsidP="003D6E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6E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</w:t>
            </w:r>
          </w:p>
        </w:tc>
      </w:tr>
      <w:tr w:rsidR="003D6EEC" w:rsidRPr="003D6EEC" w:rsidTr="003D6EEC">
        <w:trPr>
          <w:trHeight w:val="1332"/>
          <w:jc w:val="right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6EEC" w:rsidRPr="003D6EEC" w:rsidRDefault="003D6EEC" w:rsidP="003D6E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6E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 федеральному стандарту внутреннего</w:t>
            </w:r>
            <w:r w:rsidRPr="003D6E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государственного (муниципального)</w:t>
            </w:r>
            <w:r w:rsidRPr="003D6E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финансового контроля "Правила</w:t>
            </w:r>
            <w:r w:rsidRPr="003D6E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составления отчетности о результатах</w:t>
            </w:r>
            <w:r w:rsidRPr="003D6E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контрольной деятельности"</w:t>
            </w:r>
          </w:p>
        </w:tc>
      </w:tr>
    </w:tbl>
    <w:p w:rsidR="003D6EEC" w:rsidRPr="003D6EEC" w:rsidRDefault="003D6EEC" w:rsidP="003D6EE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6EEC">
        <w:rPr>
          <w:rFonts w:ascii="Times New Roman" w:hAnsi="Times New Roman" w:cs="Times New Roman"/>
          <w:b/>
          <w:sz w:val="24"/>
          <w:szCs w:val="24"/>
        </w:rPr>
        <w:t>О Т Ч Е Т</w:t>
      </w:r>
    </w:p>
    <w:p w:rsidR="003D6EEC" w:rsidRPr="003D6EEC" w:rsidRDefault="003D6EEC" w:rsidP="003D6EE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6EEC">
        <w:rPr>
          <w:rFonts w:ascii="Times New Roman" w:hAnsi="Times New Roman" w:cs="Times New Roman"/>
          <w:b/>
          <w:sz w:val="24"/>
          <w:szCs w:val="24"/>
        </w:rPr>
        <w:t>о результатах контрольной деятельности органа внутреннего</w:t>
      </w:r>
    </w:p>
    <w:p w:rsidR="003D6EEC" w:rsidRPr="003D6EEC" w:rsidRDefault="003D6EEC" w:rsidP="003D6EE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6EEC">
        <w:rPr>
          <w:rFonts w:ascii="Times New Roman" w:hAnsi="Times New Roman" w:cs="Times New Roman"/>
          <w:b/>
          <w:sz w:val="24"/>
          <w:szCs w:val="24"/>
        </w:rPr>
        <w:t>государственного (муниц</w:t>
      </w:r>
      <w:r w:rsidR="000629BC">
        <w:rPr>
          <w:rFonts w:ascii="Times New Roman" w:hAnsi="Times New Roman" w:cs="Times New Roman"/>
          <w:b/>
          <w:sz w:val="24"/>
          <w:szCs w:val="24"/>
        </w:rPr>
        <w:t>ипального) финансового контроля</w:t>
      </w:r>
      <w:bookmarkStart w:id="0" w:name="_GoBack"/>
      <w:bookmarkEnd w:id="0"/>
    </w:p>
    <w:p w:rsidR="003B519D" w:rsidRDefault="003D6EEC" w:rsidP="003D6EE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6EEC">
        <w:rPr>
          <w:rFonts w:ascii="Times New Roman" w:hAnsi="Times New Roman" w:cs="Times New Roman"/>
          <w:b/>
          <w:sz w:val="24"/>
          <w:szCs w:val="24"/>
        </w:rPr>
        <w:t>на 31</w:t>
      </w:r>
      <w:r w:rsidRPr="003D6E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D6EEC">
        <w:rPr>
          <w:rFonts w:ascii="Times New Roman" w:hAnsi="Times New Roman" w:cs="Times New Roman"/>
          <w:b/>
          <w:sz w:val="24"/>
          <w:szCs w:val="24"/>
        </w:rPr>
        <w:t xml:space="preserve">декабря </w:t>
      </w:r>
      <w:r w:rsidRPr="003D6EEC">
        <w:rPr>
          <w:rFonts w:ascii="Times New Roman" w:hAnsi="Times New Roman" w:cs="Times New Roman"/>
          <w:b/>
          <w:sz w:val="24"/>
          <w:szCs w:val="24"/>
        </w:rPr>
        <w:t>2</w:t>
      </w:r>
      <w:r w:rsidRPr="003D6EEC">
        <w:rPr>
          <w:rFonts w:ascii="Times New Roman" w:hAnsi="Times New Roman" w:cs="Times New Roman"/>
          <w:b/>
          <w:sz w:val="24"/>
          <w:szCs w:val="24"/>
        </w:rPr>
        <w:t>021 г.</w:t>
      </w:r>
    </w:p>
    <w:p w:rsidR="003D6EEC" w:rsidRDefault="003D6EEC" w:rsidP="003D6EE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6EEC" w:rsidRDefault="003D6EEC" w:rsidP="003D6EE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96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4"/>
        <w:gridCol w:w="4868"/>
        <w:gridCol w:w="1417"/>
        <w:gridCol w:w="1296"/>
      </w:tblGrid>
      <w:tr w:rsidR="008B05C3" w:rsidTr="008B05C3">
        <w:tc>
          <w:tcPr>
            <w:tcW w:w="2044" w:type="dxa"/>
          </w:tcPr>
          <w:p w:rsidR="008B05C3" w:rsidRPr="008B05C3" w:rsidRDefault="008B05C3" w:rsidP="008B05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8" w:type="dxa"/>
          </w:tcPr>
          <w:p w:rsidR="008B05C3" w:rsidRPr="008B05C3" w:rsidRDefault="008B05C3" w:rsidP="008B05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B05C3" w:rsidRDefault="008B05C3" w:rsidP="003D6E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96" w:type="dxa"/>
            <w:tcBorders>
              <w:bottom w:val="single" w:sz="4" w:space="0" w:color="auto"/>
            </w:tcBorders>
          </w:tcPr>
          <w:p w:rsidR="008B05C3" w:rsidRPr="008B05C3" w:rsidRDefault="008B05C3" w:rsidP="003D6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05C3">
              <w:rPr>
                <w:rFonts w:ascii="Times New Roman" w:hAnsi="Times New Roman" w:cs="Times New Roman"/>
                <w:sz w:val="24"/>
                <w:szCs w:val="24"/>
              </w:rPr>
              <w:t>КОДЫ</w:t>
            </w:r>
          </w:p>
        </w:tc>
      </w:tr>
      <w:tr w:rsidR="008B05C3" w:rsidTr="008B05C3">
        <w:tc>
          <w:tcPr>
            <w:tcW w:w="2044" w:type="dxa"/>
            <w:vMerge w:val="restart"/>
          </w:tcPr>
          <w:p w:rsidR="008B05C3" w:rsidRPr="008B05C3" w:rsidRDefault="008B05C3" w:rsidP="008B05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05C3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B05C3" w:rsidRPr="008B05C3" w:rsidRDefault="008B05C3" w:rsidP="008B05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05C3">
              <w:rPr>
                <w:rFonts w:ascii="Times New Roman" w:hAnsi="Times New Roman" w:cs="Times New Roman"/>
                <w:sz w:val="24"/>
                <w:szCs w:val="24"/>
              </w:rPr>
              <w:t>органа контроля:</w:t>
            </w:r>
          </w:p>
          <w:p w:rsidR="008B05C3" w:rsidRPr="008B05C3" w:rsidRDefault="008B05C3" w:rsidP="008B05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05C3" w:rsidRDefault="008B05C3" w:rsidP="008B05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05C3">
              <w:rPr>
                <w:rFonts w:ascii="Times New Roman" w:hAnsi="Times New Roman" w:cs="Times New Roman"/>
                <w:sz w:val="24"/>
                <w:szCs w:val="24"/>
              </w:rPr>
              <w:t>Периодичность:</w:t>
            </w:r>
          </w:p>
        </w:tc>
        <w:tc>
          <w:tcPr>
            <w:tcW w:w="4868" w:type="dxa"/>
            <w:vMerge w:val="restart"/>
          </w:tcPr>
          <w:p w:rsidR="008B05C3" w:rsidRPr="008B05C3" w:rsidRDefault="008B05C3" w:rsidP="008B05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05C3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округа </w:t>
            </w:r>
            <w:proofErr w:type="gramStart"/>
            <w:r w:rsidRPr="008B05C3">
              <w:rPr>
                <w:rFonts w:ascii="Times New Roman" w:hAnsi="Times New Roman" w:cs="Times New Roman"/>
                <w:sz w:val="24"/>
                <w:szCs w:val="24"/>
              </w:rPr>
              <w:t>Северный</w:t>
            </w:r>
            <w:proofErr w:type="gramEnd"/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8B05C3" w:rsidRPr="008B05C3" w:rsidRDefault="008B05C3" w:rsidP="003D6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05C3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05C3" w:rsidRPr="008B05C3" w:rsidRDefault="008B05C3" w:rsidP="003D6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05C3">
              <w:rPr>
                <w:rFonts w:ascii="Times New Roman" w:hAnsi="Times New Roman" w:cs="Times New Roman"/>
                <w:sz w:val="24"/>
                <w:szCs w:val="24"/>
              </w:rPr>
              <w:t>31.12.2021</w:t>
            </w:r>
          </w:p>
        </w:tc>
      </w:tr>
      <w:tr w:rsidR="008B05C3" w:rsidTr="008B05C3">
        <w:tc>
          <w:tcPr>
            <w:tcW w:w="2044" w:type="dxa"/>
            <w:vMerge/>
          </w:tcPr>
          <w:p w:rsidR="008B05C3" w:rsidRDefault="008B05C3" w:rsidP="003D6E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68" w:type="dxa"/>
            <w:vMerge/>
          </w:tcPr>
          <w:p w:rsidR="008B05C3" w:rsidRDefault="008B05C3" w:rsidP="003D6E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8B05C3" w:rsidRPr="008B05C3" w:rsidRDefault="008B05C3" w:rsidP="003D6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</w:tcPr>
          <w:p w:rsidR="008B05C3" w:rsidRPr="008B05C3" w:rsidRDefault="008B05C3" w:rsidP="003D6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05C3" w:rsidTr="008B05C3">
        <w:tc>
          <w:tcPr>
            <w:tcW w:w="2044" w:type="dxa"/>
            <w:vMerge/>
          </w:tcPr>
          <w:p w:rsidR="008B05C3" w:rsidRDefault="008B05C3" w:rsidP="003D6E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68" w:type="dxa"/>
          </w:tcPr>
          <w:p w:rsidR="008B05C3" w:rsidRDefault="008B05C3" w:rsidP="003D6E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8B05C3" w:rsidRPr="008B05C3" w:rsidRDefault="008B05C3" w:rsidP="003D6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05C3">
              <w:rPr>
                <w:rFonts w:ascii="Times New Roman" w:hAnsi="Times New Roman" w:cs="Times New Roman"/>
                <w:sz w:val="24"/>
                <w:szCs w:val="24"/>
              </w:rPr>
              <w:t>по ОКПО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</w:tcPr>
          <w:p w:rsidR="008B05C3" w:rsidRPr="008B05C3" w:rsidRDefault="008B05C3" w:rsidP="003D6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05C3">
              <w:rPr>
                <w:rFonts w:ascii="Times New Roman" w:hAnsi="Times New Roman" w:cs="Times New Roman"/>
                <w:sz w:val="24"/>
                <w:szCs w:val="24"/>
              </w:rPr>
              <w:t>42010716</w:t>
            </w:r>
          </w:p>
        </w:tc>
      </w:tr>
      <w:tr w:rsidR="008B05C3" w:rsidTr="008B05C3">
        <w:tc>
          <w:tcPr>
            <w:tcW w:w="2044" w:type="dxa"/>
            <w:vMerge/>
          </w:tcPr>
          <w:p w:rsidR="008B05C3" w:rsidRDefault="008B05C3" w:rsidP="003D6E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68" w:type="dxa"/>
          </w:tcPr>
          <w:p w:rsidR="008B05C3" w:rsidRPr="008B05C3" w:rsidRDefault="008B05C3" w:rsidP="008B05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05C3">
              <w:rPr>
                <w:rFonts w:ascii="Times New Roman" w:hAnsi="Times New Roman" w:cs="Times New Roman"/>
                <w:sz w:val="24"/>
                <w:szCs w:val="24"/>
              </w:rPr>
              <w:t>годовая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8B05C3" w:rsidRPr="008B05C3" w:rsidRDefault="008B05C3" w:rsidP="003D6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05C3">
              <w:rPr>
                <w:rFonts w:ascii="Times New Roman" w:hAnsi="Times New Roman" w:cs="Times New Roman"/>
                <w:sz w:val="24"/>
                <w:szCs w:val="24"/>
              </w:rPr>
              <w:t>по ОКТМО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</w:tcPr>
          <w:p w:rsidR="008B05C3" w:rsidRPr="008B05C3" w:rsidRDefault="008B05C3" w:rsidP="003D6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05C3">
              <w:rPr>
                <w:rFonts w:ascii="Times New Roman" w:hAnsi="Times New Roman" w:cs="Times New Roman"/>
                <w:sz w:val="24"/>
                <w:szCs w:val="24"/>
              </w:rPr>
              <w:t>45363000</w:t>
            </w:r>
          </w:p>
        </w:tc>
      </w:tr>
      <w:tr w:rsidR="008B05C3" w:rsidTr="008B05C3">
        <w:tc>
          <w:tcPr>
            <w:tcW w:w="2044" w:type="dxa"/>
            <w:vMerge/>
          </w:tcPr>
          <w:p w:rsidR="008B05C3" w:rsidRDefault="008B05C3" w:rsidP="003D6E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68" w:type="dxa"/>
          </w:tcPr>
          <w:p w:rsidR="008B05C3" w:rsidRDefault="008B05C3" w:rsidP="003D6E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8B05C3" w:rsidRPr="008B05C3" w:rsidRDefault="008B05C3" w:rsidP="003D6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</w:tcPr>
          <w:p w:rsidR="008B05C3" w:rsidRPr="008B05C3" w:rsidRDefault="008B05C3" w:rsidP="003D6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05C3" w:rsidTr="008B05C3">
        <w:tc>
          <w:tcPr>
            <w:tcW w:w="2044" w:type="dxa"/>
            <w:vMerge/>
          </w:tcPr>
          <w:p w:rsidR="008B05C3" w:rsidRDefault="008B05C3" w:rsidP="003D6E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68" w:type="dxa"/>
          </w:tcPr>
          <w:p w:rsidR="008B05C3" w:rsidRDefault="008B05C3" w:rsidP="003D6E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8B05C3" w:rsidRPr="008B05C3" w:rsidRDefault="008B05C3" w:rsidP="003D6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05C3">
              <w:rPr>
                <w:rFonts w:ascii="Times New Roman" w:hAnsi="Times New Roman" w:cs="Times New Roman"/>
                <w:sz w:val="24"/>
                <w:szCs w:val="24"/>
              </w:rPr>
              <w:t>по ОКЕИ</w:t>
            </w:r>
          </w:p>
        </w:tc>
        <w:tc>
          <w:tcPr>
            <w:tcW w:w="12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5C3" w:rsidRPr="008B05C3" w:rsidRDefault="008B05C3" w:rsidP="003D6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05C3"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</w:p>
        </w:tc>
      </w:tr>
      <w:tr w:rsidR="008B05C3" w:rsidTr="008B05C3">
        <w:tc>
          <w:tcPr>
            <w:tcW w:w="2044" w:type="dxa"/>
            <w:vMerge/>
          </w:tcPr>
          <w:p w:rsidR="008B05C3" w:rsidRDefault="008B05C3" w:rsidP="003D6E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68" w:type="dxa"/>
          </w:tcPr>
          <w:p w:rsidR="008B05C3" w:rsidRDefault="008B05C3" w:rsidP="003D6E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8B05C3" w:rsidRDefault="008B05C3" w:rsidP="003D6E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4" w:space="0" w:color="auto"/>
            </w:tcBorders>
          </w:tcPr>
          <w:p w:rsidR="008B05C3" w:rsidRDefault="008B05C3" w:rsidP="003D6E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tbl>
      <w:tblPr>
        <w:tblW w:w="9740" w:type="dxa"/>
        <w:tblInd w:w="-176" w:type="dxa"/>
        <w:tblLook w:val="04A0" w:firstRow="1" w:lastRow="0" w:firstColumn="1" w:lastColumn="0" w:noHBand="0" w:noVBand="1"/>
      </w:tblPr>
      <w:tblGrid>
        <w:gridCol w:w="6096"/>
        <w:gridCol w:w="1559"/>
        <w:gridCol w:w="2085"/>
      </w:tblGrid>
      <w:tr w:rsidR="003172B4" w:rsidRPr="003172B4" w:rsidTr="000629BC">
        <w:trPr>
          <w:trHeight w:val="642"/>
        </w:trPr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72B4" w:rsidRPr="003172B4" w:rsidRDefault="003172B4" w:rsidP="00317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72B4" w:rsidRPr="003172B4" w:rsidRDefault="003172B4" w:rsidP="00317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</w:t>
            </w: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строки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172B4" w:rsidRPr="003172B4" w:rsidRDefault="003172B4" w:rsidP="00317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</w:t>
            </w: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показателя</w:t>
            </w:r>
          </w:p>
        </w:tc>
      </w:tr>
      <w:tr w:rsidR="003172B4" w:rsidRPr="003172B4" w:rsidTr="000629BC">
        <w:trPr>
          <w:trHeight w:val="90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172B4" w:rsidRPr="003172B4" w:rsidRDefault="003172B4" w:rsidP="003172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172B4" w:rsidRPr="003172B4" w:rsidRDefault="003172B4" w:rsidP="00317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172B4" w:rsidRPr="003172B4" w:rsidRDefault="003172B4" w:rsidP="00317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172B4" w:rsidRPr="003172B4" w:rsidTr="000629BC">
        <w:trPr>
          <w:trHeight w:val="963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2B4" w:rsidRPr="003172B4" w:rsidRDefault="003172B4" w:rsidP="003172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проверенных сре</w:t>
            </w:r>
            <w:proofErr w:type="gramStart"/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дств пр</w:t>
            </w:r>
            <w:proofErr w:type="gramEnd"/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осуществлении внутреннего государственного (муниципального) финансового контроля, тыс. рублей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172B4" w:rsidRPr="003172B4" w:rsidRDefault="003172B4" w:rsidP="00317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010 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172B4" w:rsidRPr="003172B4" w:rsidRDefault="003172B4" w:rsidP="00317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22 886,40</w:t>
            </w:r>
          </w:p>
        </w:tc>
      </w:tr>
      <w:tr w:rsidR="003172B4" w:rsidRPr="003172B4" w:rsidTr="000629BC">
        <w:trPr>
          <w:trHeight w:val="1584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172B4" w:rsidRPr="003172B4" w:rsidRDefault="003172B4" w:rsidP="003172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них:</w:t>
            </w: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 средствам федерального бюджета, бюджета субъекта Российской Федерации (местного бюджета) и средствам, предоставленным из федерального бюджета, бюджета субъекта Российской Федерации (местного бюджета)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172B4" w:rsidRPr="003172B4" w:rsidRDefault="003172B4" w:rsidP="00317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010/1 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172B4" w:rsidRPr="003172B4" w:rsidRDefault="003172B4" w:rsidP="00317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22 886,40</w:t>
            </w:r>
          </w:p>
        </w:tc>
      </w:tr>
      <w:tr w:rsidR="003172B4" w:rsidRPr="003172B4" w:rsidTr="000629BC">
        <w:trPr>
          <w:trHeight w:val="924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172B4" w:rsidRPr="003172B4" w:rsidRDefault="003172B4" w:rsidP="003172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средствам бюджетов государственных внебюджетных фондов Российской Федерации (территориальных государственных </w:t>
            </w: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внебюджетных фондов)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172B4" w:rsidRPr="003172B4" w:rsidRDefault="003172B4" w:rsidP="00317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010/2 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172B4" w:rsidRPr="003172B4" w:rsidRDefault="003172B4" w:rsidP="00317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172B4" w:rsidRPr="003172B4" w:rsidTr="000629BC">
        <w:trPr>
          <w:trHeight w:val="1620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2B4" w:rsidRPr="003172B4" w:rsidRDefault="003172B4" w:rsidP="003172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проверенных сре</w:t>
            </w:r>
            <w:proofErr w:type="gramStart"/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дств пр</w:t>
            </w:r>
            <w:proofErr w:type="gramEnd"/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осуществлении контроля в сфере закупок, </w:t>
            </w:r>
            <w:proofErr w:type="spellStart"/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предусмотренногозаконодательством</w:t>
            </w:r>
            <w:proofErr w:type="spellEnd"/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Российской </w:t>
            </w:r>
            <w:proofErr w:type="spellStart"/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Федерациио</w:t>
            </w:r>
            <w:proofErr w:type="spellEnd"/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контрактной системе в сфере закупок товаров, </w:t>
            </w: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работ, услуг для обеспечения государственных и муниципальных нужд (из строки 010)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172B4" w:rsidRPr="003172B4" w:rsidRDefault="003172B4" w:rsidP="00317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011 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172B4" w:rsidRPr="003172B4" w:rsidRDefault="003172B4" w:rsidP="00317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172B4" w:rsidRPr="003172B4" w:rsidTr="000629BC">
        <w:trPr>
          <w:trHeight w:val="960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2B4" w:rsidRPr="003172B4" w:rsidRDefault="003172B4" w:rsidP="003172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Выявлено нарушений при осуществлении внутреннего государственного (муниципального) финансового контроля на сумму, тыс. рублей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172B4" w:rsidRPr="003172B4" w:rsidRDefault="003172B4" w:rsidP="00317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020 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172B4" w:rsidRPr="003172B4" w:rsidRDefault="003172B4" w:rsidP="00317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172B4" w:rsidRPr="003172B4" w:rsidTr="000629BC">
        <w:trPr>
          <w:trHeight w:val="1548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172B4" w:rsidRPr="003172B4" w:rsidRDefault="003172B4" w:rsidP="003172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них:</w:t>
            </w: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 средствам федерального бюджета, бюджета субъекта Российской Федерации (местного бюджета) и средствам, предоставленным из федерального бюджета, бюджета субъекта Российской Федерации (местного бюджета)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172B4" w:rsidRPr="003172B4" w:rsidRDefault="003172B4" w:rsidP="00317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020/1 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172B4" w:rsidRPr="003172B4" w:rsidRDefault="003172B4" w:rsidP="00317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172B4" w:rsidRPr="003172B4" w:rsidTr="000629BC">
        <w:trPr>
          <w:trHeight w:val="1020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172B4" w:rsidRPr="003172B4" w:rsidRDefault="003172B4" w:rsidP="003172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 средствам бюджетов государственных внебюджетных фондов Российской Федерации (территориальных государственных внебюджетных фондов)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172B4" w:rsidRPr="003172B4" w:rsidRDefault="003172B4" w:rsidP="00317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020/2 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172B4" w:rsidRPr="003172B4" w:rsidRDefault="003172B4" w:rsidP="00317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172B4" w:rsidRPr="003172B4" w:rsidTr="000629BC">
        <w:trPr>
          <w:trHeight w:val="1632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2B4" w:rsidRPr="003172B4" w:rsidRDefault="003172B4" w:rsidP="003172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Выявлено нарушений при осуществлении контроля в сфере закупок, предусмотренного законодательством Российской Федерации о контрактной системе в сфере закупок товаров,</w:t>
            </w: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page"/>
              <w:t>работ, услуг для обеспечения государственных и муниципальных нужд (из строки 020)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172B4" w:rsidRPr="003172B4" w:rsidRDefault="003172B4" w:rsidP="00317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021 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172B4" w:rsidRPr="003172B4" w:rsidRDefault="003172B4" w:rsidP="00317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172B4" w:rsidRPr="003172B4" w:rsidTr="000629BC">
        <w:trPr>
          <w:trHeight w:val="960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2B4" w:rsidRPr="003172B4" w:rsidRDefault="003172B4" w:rsidP="003172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проведенных ревизий и проверок при осуществлении внутреннего государственного (муниципального) финансового контроля, единиц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172B4" w:rsidRPr="003172B4" w:rsidRDefault="003172B4" w:rsidP="00317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030 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172B4" w:rsidRPr="003172B4" w:rsidRDefault="003172B4" w:rsidP="00317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3172B4" w:rsidRPr="003172B4" w:rsidTr="000629BC">
        <w:trPr>
          <w:trHeight w:val="684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172B4" w:rsidRPr="003172B4" w:rsidRDefault="003172B4" w:rsidP="003172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соответствии с планом контрольных мероприятий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172B4" w:rsidRPr="003172B4" w:rsidRDefault="003172B4" w:rsidP="00317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031 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172B4" w:rsidRPr="003172B4" w:rsidRDefault="003172B4" w:rsidP="00317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3172B4" w:rsidRPr="003172B4" w:rsidTr="000629BC">
        <w:trPr>
          <w:trHeight w:val="345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172B4" w:rsidRPr="003172B4" w:rsidRDefault="003172B4" w:rsidP="003172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внеплановые ревизии и проверки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172B4" w:rsidRPr="003172B4" w:rsidRDefault="003172B4" w:rsidP="00317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032 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172B4" w:rsidRPr="003172B4" w:rsidRDefault="003172B4" w:rsidP="00317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172B4" w:rsidRPr="003172B4" w:rsidTr="000629BC">
        <w:trPr>
          <w:trHeight w:val="1032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2B4" w:rsidRPr="003172B4" w:rsidRDefault="003172B4" w:rsidP="003172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проведенных выездных проверок и (или) ревизий при осуществлении внутреннего государственного (муниципального) финансового контроля, единиц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172B4" w:rsidRPr="003172B4" w:rsidRDefault="003172B4" w:rsidP="00317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040 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172B4" w:rsidRPr="003172B4" w:rsidRDefault="003172B4" w:rsidP="00317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172B4" w:rsidRPr="003172B4" w:rsidTr="000629BC">
        <w:trPr>
          <w:trHeight w:val="1548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172B4" w:rsidRPr="003172B4" w:rsidRDefault="003172B4" w:rsidP="003172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том числе при осуществлении контроля в сфере закупок, предусмотренного законодательством Российской Федерации </w:t>
            </w: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 контрактной системе в сфере закупок товаров, работ, услуг для обеспечения государственных и муниципальных нужд (из строки 040)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172B4" w:rsidRPr="003172B4" w:rsidRDefault="003172B4" w:rsidP="00317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041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172B4" w:rsidRPr="003172B4" w:rsidRDefault="003172B4" w:rsidP="00317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172B4" w:rsidRPr="003172B4" w:rsidTr="000629BC">
        <w:trPr>
          <w:trHeight w:val="960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2B4" w:rsidRPr="003172B4" w:rsidRDefault="003172B4" w:rsidP="003172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проведенных камеральных проверок при осуществлении внутреннего государственного (муниципального) финансового контроля, единиц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172B4" w:rsidRPr="003172B4" w:rsidRDefault="003172B4" w:rsidP="00317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050 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172B4" w:rsidRPr="003172B4" w:rsidRDefault="003172B4" w:rsidP="00317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172B4" w:rsidRPr="003172B4" w:rsidTr="000629BC">
        <w:trPr>
          <w:trHeight w:val="1596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172B4" w:rsidRPr="003172B4" w:rsidRDefault="003172B4" w:rsidP="003172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том числе при осуществлении контроля в сфере закупок, предусмотренного законодательством Российской Федерации </w:t>
            </w: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 контрактной системе в сфере закупок товаров, работ, услуг для обеспечения государственных и муниципальных нужд (из строки 050)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172B4" w:rsidRPr="003172B4" w:rsidRDefault="003172B4" w:rsidP="00317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051 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172B4" w:rsidRPr="003172B4" w:rsidRDefault="003172B4" w:rsidP="00317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172B4" w:rsidRPr="003172B4" w:rsidTr="000629BC">
        <w:trPr>
          <w:trHeight w:val="960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2B4" w:rsidRPr="003172B4" w:rsidRDefault="003172B4" w:rsidP="003172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проведенных обследований при осуществлении внутреннего государственного (муниципального) финансового контроля, единиц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172B4" w:rsidRPr="003172B4" w:rsidRDefault="003172B4" w:rsidP="00317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060 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172B4" w:rsidRPr="003172B4" w:rsidRDefault="003172B4" w:rsidP="00317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172B4" w:rsidRPr="003172B4" w:rsidTr="000629BC">
        <w:trPr>
          <w:trHeight w:val="408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172B4" w:rsidRPr="003172B4" w:rsidRDefault="003172B4" w:rsidP="003172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том числе в соответствии с планом контрольных мероприятий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172B4" w:rsidRPr="003172B4" w:rsidRDefault="003172B4" w:rsidP="00317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061 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172B4" w:rsidRPr="003172B4" w:rsidRDefault="003172B4" w:rsidP="00317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172B4" w:rsidRPr="003172B4" w:rsidTr="000629BC">
        <w:trPr>
          <w:trHeight w:val="345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2B4" w:rsidRPr="003172B4" w:rsidRDefault="003172B4" w:rsidP="003172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внеплановые обследования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172B4" w:rsidRPr="003172B4" w:rsidRDefault="003172B4" w:rsidP="00317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062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172B4" w:rsidRPr="003172B4" w:rsidRDefault="003172B4" w:rsidP="00317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3D6EEC" w:rsidRDefault="003D6EEC" w:rsidP="003172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3D6EEC" w:rsidSect="000629BC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EEC"/>
    <w:rsid w:val="000629BC"/>
    <w:rsid w:val="00077010"/>
    <w:rsid w:val="003172B4"/>
    <w:rsid w:val="003B519D"/>
    <w:rsid w:val="003D6EEC"/>
    <w:rsid w:val="008B0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70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70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9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508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2022-05-25T07:23:00Z</dcterms:created>
  <dcterms:modified xsi:type="dcterms:W3CDTF">2022-05-25T08:09:00Z</dcterms:modified>
</cp:coreProperties>
</file>