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5E7" w:rsidRPr="00F665E7" w:rsidRDefault="00F665E7" w:rsidP="00F665E7">
      <w:pPr>
        <w:autoSpaceDN w:val="0"/>
        <w:spacing w:after="0" w:line="240" w:lineRule="auto"/>
        <w:ind w:left="0"/>
        <w:jc w:val="center"/>
        <w:rPr>
          <w:rFonts w:ascii="Times New Roman" w:hAnsi="Times New Roman"/>
          <w:color w:val="auto"/>
          <w:sz w:val="24"/>
          <w:szCs w:val="24"/>
        </w:rPr>
      </w:pPr>
      <w:r w:rsidRPr="00F665E7">
        <w:rPr>
          <w:rFonts w:eastAsia="Calibri"/>
          <w:noProof/>
          <w:color w:val="auto"/>
          <w:sz w:val="22"/>
          <w:szCs w:val="22"/>
        </w:rPr>
        <w:drawing>
          <wp:inline distT="0" distB="0" distL="0" distR="0" wp14:anchorId="4DBD7118" wp14:editId="77A88F97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5E7" w:rsidRPr="00F665E7" w:rsidRDefault="00F665E7" w:rsidP="00F665E7">
      <w:pPr>
        <w:autoSpaceDN w:val="0"/>
        <w:spacing w:after="0" w:line="240" w:lineRule="auto"/>
        <w:ind w:left="0"/>
        <w:jc w:val="center"/>
        <w:rPr>
          <w:rFonts w:ascii="Arial" w:hAnsi="Arial" w:cs="Arial"/>
          <w:b/>
          <w:color w:val="800000"/>
          <w:sz w:val="32"/>
          <w:szCs w:val="32"/>
        </w:rPr>
      </w:pPr>
    </w:p>
    <w:p w:rsidR="00F665E7" w:rsidRPr="00F665E7" w:rsidRDefault="00F665E7" w:rsidP="00F665E7">
      <w:pPr>
        <w:autoSpaceDN w:val="0"/>
        <w:spacing w:after="0" w:line="240" w:lineRule="auto"/>
        <w:ind w:left="0"/>
        <w:jc w:val="center"/>
        <w:rPr>
          <w:rFonts w:ascii="Arial" w:hAnsi="Arial" w:cs="Arial"/>
          <w:color w:val="800000"/>
          <w:sz w:val="32"/>
          <w:szCs w:val="32"/>
        </w:rPr>
      </w:pPr>
      <w:r w:rsidRPr="00F665E7">
        <w:rPr>
          <w:rFonts w:ascii="Arial" w:hAnsi="Arial" w:cs="Arial"/>
          <w:color w:val="800000"/>
          <w:sz w:val="32"/>
          <w:szCs w:val="32"/>
        </w:rPr>
        <w:t>СОВЕТ ДЕПУТАТОВ</w:t>
      </w:r>
    </w:p>
    <w:p w:rsidR="00F665E7" w:rsidRPr="00F665E7" w:rsidRDefault="00F665E7" w:rsidP="00F665E7">
      <w:pPr>
        <w:autoSpaceDN w:val="0"/>
        <w:spacing w:after="0" w:line="240" w:lineRule="auto"/>
        <w:ind w:left="0"/>
        <w:jc w:val="center"/>
        <w:rPr>
          <w:rFonts w:ascii="Arial" w:hAnsi="Arial" w:cs="Arial"/>
          <w:color w:val="800000"/>
          <w:sz w:val="26"/>
          <w:szCs w:val="26"/>
        </w:rPr>
      </w:pPr>
      <w:r w:rsidRPr="00F665E7">
        <w:rPr>
          <w:rFonts w:ascii="Arial" w:hAnsi="Arial" w:cs="Arial"/>
          <w:color w:val="800000"/>
          <w:sz w:val="26"/>
          <w:szCs w:val="26"/>
        </w:rPr>
        <w:t>внутригородского муниципального образования – муниципального округа</w:t>
      </w:r>
    </w:p>
    <w:p w:rsidR="00F665E7" w:rsidRPr="00F665E7" w:rsidRDefault="00F665E7" w:rsidP="00F665E7">
      <w:pPr>
        <w:autoSpaceDN w:val="0"/>
        <w:spacing w:after="0" w:line="240" w:lineRule="auto"/>
        <w:ind w:left="0"/>
        <w:jc w:val="center"/>
        <w:rPr>
          <w:rFonts w:ascii="Arial" w:hAnsi="Arial" w:cs="Arial"/>
          <w:color w:val="800000"/>
          <w:sz w:val="32"/>
          <w:szCs w:val="32"/>
        </w:rPr>
      </w:pPr>
      <w:r w:rsidRPr="00F665E7">
        <w:rPr>
          <w:rFonts w:ascii="Arial" w:hAnsi="Arial" w:cs="Arial"/>
          <w:color w:val="800000"/>
          <w:sz w:val="32"/>
          <w:szCs w:val="32"/>
        </w:rPr>
        <w:t>СЕВЕРНЫЙ</w:t>
      </w:r>
    </w:p>
    <w:p w:rsidR="00F665E7" w:rsidRPr="00F665E7" w:rsidRDefault="00F665E7" w:rsidP="00F665E7">
      <w:pPr>
        <w:autoSpaceDN w:val="0"/>
        <w:spacing w:after="0" w:line="240" w:lineRule="auto"/>
        <w:ind w:left="0"/>
        <w:jc w:val="center"/>
        <w:rPr>
          <w:rFonts w:ascii="Arial" w:hAnsi="Arial" w:cs="Arial"/>
          <w:color w:val="800000"/>
          <w:sz w:val="26"/>
          <w:szCs w:val="26"/>
        </w:rPr>
      </w:pPr>
      <w:r w:rsidRPr="00F665E7">
        <w:rPr>
          <w:rFonts w:ascii="Arial" w:hAnsi="Arial" w:cs="Arial"/>
          <w:color w:val="800000"/>
          <w:sz w:val="26"/>
          <w:szCs w:val="26"/>
        </w:rPr>
        <w:t>в городе Москве</w:t>
      </w:r>
    </w:p>
    <w:p w:rsidR="00F665E7" w:rsidRPr="00F665E7" w:rsidRDefault="00F665E7" w:rsidP="00F665E7">
      <w:pPr>
        <w:autoSpaceDN w:val="0"/>
        <w:spacing w:after="0" w:line="240" w:lineRule="auto"/>
        <w:ind w:left="0"/>
        <w:jc w:val="center"/>
        <w:rPr>
          <w:rFonts w:ascii="Arial" w:hAnsi="Arial" w:cs="Arial"/>
          <w:color w:val="800000"/>
          <w:sz w:val="36"/>
          <w:szCs w:val="36"/>
        </w:rPr>
      </w:pPr>
    </w:p>
    <w:p w:rsidR="00F665E7" w:rsidRPr="00F665E7" w:rsidRDefault="00F665E7" w:rsidP="00F665E7">
      <w:pPr>
        <w:autoSpaceDN w:val="0"/>
        <w:spacing w:after="0" w:line="240" w:lineRule="auto"/>
        <w:ind w:left="0"/>
        <w:jc w:val="center"/>
        <w:rPr>
          <w:rFonts w:ascii="Arial" w:hAnsi="Arial" w:cs="Arial"/>
          <w:color w:val="800000"/>
          <w:sz w:val="36"/>
          <w:szCs w:val="36"/>
        </w:rPr>
      </w:pPr>
      <w:r w:rsidRPr="00F665E7">
        <w:rPr>
          <w:rFonts w:ascii="Arial" w:hAnsi="Arial" w:cs="Arial"/>
          <w:color w:val="800000"/>
          <w:sz w:val="36"/>
          <w:szCs w:val="36"/>
        </w:rPr>
        <w:t>РЕШЕНИЕ</w:t>
      </w:r>
    </w:p>
    <w:p w:rsidR="00F665E7" w:rsidRPr="00F665E7" w:rsidRDefault="00F665E7" w:rsidP="00F665E7">
      <w:pPr>
        <w:autoSpaceDN w:val="0"/>
        <w:spacing w:after="0" w:line="240" w:lineRule="auto"/>
        <w:ind w:left="0"/>
        <w:jc w:val="center"/>
        <w:rPr>
          <w:rFonts w:ascii="Arial" w:hAnsi="Arial" w:cs="Arial"/>
          <w:color w:val="800000"/>
          <w:sz w:val="28"/>
          <w:szCs w:val="28"/>
        </w:rPr>
      </w:pPr>
    </w:p>
    <w:p w:rsidR="00F665E7" w:rsidRPr="00F665E7" w:rsidRDefault="00F665E7" w:rsidP="00F665E7">
      <w:pPr>
        <w:autoSpaceDN w:val="0"/>
        <w:spacing w:after="0" w:line="240" w:lineRule="auto"/>
        <w:ind w:left="0"/>
        <w:rPr>
          <w:rFonts w:ascii="Times New Roman" w:hAnsi="Times New Roman"/>
          <w:color w:val="auto"/>
          <w:sz w:val="28"/>
          <w:szCs w:val="28"/>
          <w:u w:val="single"/>
        </w:rPr>
      </w:pPr>
      <w:r w:rsidRPr="00F665E7">
        <w:rPr>
          <w:rFonts w:ascii="Times New Roman" w:hAnsi="Times New Roman"/>
          <w:color w:val="auto"/>
          <w:sz w:val="28"/>
          <w:szCs w:val="28"/>
          <w:u w:val="single"/>
        </w:rPr>
        <w:t xml:space="preserve">   2</w:t>
      </w:r>
      <w:r w:rsidR="007A0E03">
        <w:rPr>
          <w:rFonts w:ascii="Times New Roman" w:hAnsi="Times New Roman"/>
          <w:color w:val="auto"/>
          <w:sz w:val="28"/>
          <w:szCs w:val="28"/>
          <w:u w:val="single"/>
        </w:rPr>
        <w:t xml:space="preserve">4 июня </w:t>
      </w:r>
      <w:r w:rsidRPr="00F665E7">
        <w:rPr>
          <w:rFonts w:ascii="Times New Roman" w:hAnsi="Times New Roman"/>
          <w:color w:val="auto"/>
          <w:sz w:val="28"/>
          <w:szCs w:val="28"/>
          <w:u w:val="single"/>
        </w:rPr>
        <w:t xml:space="preserve">2025 г.   </w:t>
      </w:r>
      <w:r w:rsidRPr="00F665E7">
        <w:rPr>
          <w:rFonts w:ascii="Times New Roman" w:hAnsi="Times New Roman"/>
          <w:color w:val="auto"/>
          <w:sz w:val="28"/>
          <w:szCs w:val="28"/>
        </w:rPr>
        <w:t>№</w:t>
      </w:r>
      <w:r w:rsidRPr="00F665E7">
        <w:rPr>
          <w:rFonts w:ascii="Times New Roman" w:hAnsi="Times New Roman"/>
          <w:color w:val="auto"/>
          <w:sz w:val="28"/>
          <w:szCs w:val="28"/>
          <w:u w:val="single"/>
        </w:rPr>
        <w:t xml:space="preserve">  </w:t>
      </w:r>
      <w:r w:rsidR="007A0E03">
        <w:rPr>
          <w:rFonts w:ascii="Times New Roman" w:hAnsi="Times New Roman"/>
          <w:color w:val="auto"/>
          <w:sz w:val="28"/>
          <w:szCs w:val="28"/>
          <w:u w:val="single"/>
        </w:rPr>
        <w:t>9</w:t>
      </w:r>
      <w:r w:rsidRPr="00F665E7">
        <w:rPr>
          <w:rFonts w:ascii="Times New Roman" w:hAnsi="Times New Roman"/>
          <w:color w:val="auto"/>
          <w:sz w:val="28"/>
          <w:szCs w:val="28"/>
          <w:u w:val="single"/>
        </w:rPr>
        <w:t>/1</w:t>
      </w:r>
    </w:p>
    <w:p w:rsidR="0097012E" w:rsidRDefault="0097012E" w:rsidP="00CC5860">
      <w:pPr>
        <w:spacing w:after="0" w:line="240" w:lineRule="auto"/>
        <w:ind w:left="0" w:right="4819"/>
        <w:jc w:val="both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Pr="00571F4C" w:rsidRDefault="00CC5860" w:rsidP="002970F3">
      <w:pPr>
        <w:spacing w:after="0" w:line="240" w:lineRule="auto"/>
        <w:ind w:left="0" w:right="4819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Об исполнении бюджета     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внутригородского муниципального образования – 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муниципального округа Северный 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в городе Москве 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 за 202</w:t>
      </w:r>
      <w:r>
        <w:rPr>
          <w:rFonts w:ascii="Times New Roman" w:hAnsi="Times New Roman"/>
          <w:b/>
          <w:color w:val="auto"/>
          <w:sz w:val="28"/>
          <w:szCs w:val="28"/>
        </w:rPr>
        <w:t>4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 год</w:t>
      </w:r>
      <w:r w:rsidRPr="00571F4C">
        <w:rPr>
          <w:rFonts w:ascii="Times New Roman" w:hAnsi="Times New Roman"/>
          <w:color w:val="auto"/>
          <w:sz w:val="28"/>
          <w:szCs w:val="28"/>
        </w:rPr>
        <w:t xml:space="preserve">   </w:t>
      </w:r>
    </w:p>
    <w:p w:rsidR="00CC5860" w:rsidRPr="00A542EE" w:rsidRDefault="00CC5860" w:rsidP="00CC5860">
      <w:pPr>
        <w:spacing w:after="0" w:line="240" w:lineRule="auto"/>
        <w:ind w:left="0" w:right="4819"/>
        <w:jc w:val="both"/>
        <w:rPr>
          <w:rFonts w:ascii="Times New Roman" w:hAnsi="Times New Roman"/>
          <w:color w:val="auto"/>
          <w:sz w:val="24"/>
          <w:szCs w:val="24"/>
        </w:rPr>
      </w:pPr>
      <w:r w:rsidRPr="00571F4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71F4C">
        <w:rPr>
          <w:rFonts w:ascii="Times New Roman" w:hAnsi="Times New Roman"/>
          <w:color w:val="auto"/>
          <w:sz w:val="28"/>
          <w:szCs w:val="28"/>
        </w:rPr>
        <w:tab/>
      </w:r>
      <w:r w:rsidRPr="00571F4C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CC5860" w:rsidRPr="00571F4C" w:rsidRDefault="00CC5860" w:rsidP="00CC5860">
      <w:pPr>
        <w:spacing w:after="0" w:line="240" w:lineRule="auto"/>
        <w:ind w:left="0" w:right="4819"/>
        <w:jc w:val="both"/>
        <w:rPr>
          <w:rFonts w:ascii="Times New Roman" w:hAnsi="Times New Roman"/>
          <w:color w:val="auto"/>
          <w:sz w:val="24"/>
          <w:szCs w:val="24"/>
        </w:rPr>
      </w:pPr>
      <w:r w:rsidRPr="00571F4C">
        <w:rPr>
          <w:rFonts w:ascii="Times New Roman" w:hAnsi="Times New Roman"/>
          <w:color w:val="auto"/>
          <w:sz w:val="24"/>
          <w:szCs w:val="24"/>
        </w:rPr>
        <w:t xml:space="preserve">          </w:t>
      </w:r>
    </w:p>
    <w:p w:rsidR="00CC5860" w:rsidRPr="00571F4C" w:rsidRDefault="00CC5860" w:rsidP="00CC5860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571F4C">
        <w:rPr>
          <w:rFonts w:ascii="Times New Roman" w:hAnsi="Times New Roman"/>
          <w:color w:val="auto"/>
          <w:sz w:val="28"/>
          <w:szCs w:val="28"/>
        </w:rPr>
        <w:tab/>
      </w:r>
      <w:proofErr w:type="gramStart"/>
      <w:r w:rsidRPr="00571F4C">
        <w:rPr>
          <w:rFonts w:ascii="Times New Roman" w:hAnsi="Times New Roman"/>
          <w:color w:val="auto"/>
          <w:sz w:val="28"/>
          <w:szCs w:val="28"/>
        </w:rPr>
        <w:t xml:space="preserve">В соответствии с Бюджетным кодексом Российской Федерации, </w:t>
      </w:r>
      <w:r w:rsidR="001B587E" w:rsidRPr="001B587E">
        <w:rPr>
          <w:rFonts w:ascii="Times New Roman" w:hAnsi="Times New Roman"/>
          <w:color w:val="auto"/>
          <w:sz w:val="28"/>
          <w:szCs w:val="28"/>
        </w:rPr>
        <w:t xml:space="preserve">Федеральным законом от 20 марта 2025 года № 33-ФЗ «Об общих принципах организации местного самоуправления в единой системе публичной власти», </w:t>
      </w:r>
      <w:r w:rsidRPr="00D4111F">
        <w:rPr>
          <w:rFonts w:ascii="Times New Roman" w:hAnsi="Times New Roman"/>
          <w:color w:val="auto"/>
          <w:sz w:val="28"/>
          <w:szCs w:val="28"/>
        </w:rPr>
        <w:t>законами города Москвы от 6 ноября 2002 года № 56 «Об организации местного самоуправления в городе Москве</w:t>
      </w:r>
      <w:r>
        <w:rPr>
          <w:rFonts w:ascii="Times New Roman" w:hAnsi="Times New Roman"/>
          <w:color w:val="auto"/>
          <w:sz w:val="28"/>
          <w:szCs w:val="28"/>
        </w:rPr>
        <w:t>»</w:t>
      </w:r>
      <w:r w:rsidRPr="00D4111F">
        <w:rPr>
          <w:rFonts w:ascii="Times New Roman" w:hAnsi="Times New Roman"/>
          <w:color w:val="auto"/>
          <w:sz w:val="28"/>
          <w:szCs w:val="28"/>
        </w:rPr>
        <w:t>, от 10 сентября 2008 года № 39 «О бюджетном устройстве и бюджетном процессе в городе Москве</w:t>
      </w:r>
      <w:r>
        <w:rPr>
          <w:rFonts w:ascii="Times New Roman" w:hAnsi="Times New Roman"/>
          <w:color w:val="auto"/>
          <w:sz w:val="28"/>
          <w:szCs w:val="28"/>
        </w:rPr>
        <w:t>»</w:t>
      </w:r>
      <w:r w:rsidRPr="00D4111F">
        <w:rPr>
          <w:rFonts w:ascii="Times New Roman" w:hAnsi="Times New Roman"/>
          <w:color w:val="auto"/>
          <w:sz w:val="28"/>
          <w:szCs w:val="28"/>
        </w:rPr>
        <w:t>,  Уставом внутригородского муниципального</w:t>
      </w:r>
      <w:proofErr w:type="gramEnd"/>
      <w:r w:rsidRPr="00D4111F">
        <w:rPr>
          <w:rFonts w:ascii="Times New Roman" w:hAnsi="Times New Roman"/>
          <w:color w:val="auto"/>
          <w:sz w:val="28"/>
          <w:szCs w:val="28"/>
        </w:rPr>
        <w:t xml:space="preserve"> образования – муниципального округа Северный в городе Москве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Совет депутатов муниципального округа Северный 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в городе Москве 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>решил:</w:t>
      </w:r>
    </w:p>
    <w:p w:rsidR="00CC5860" w:rsidRPr="00A542EE" w:rsidRDefault="00CC5860" w:rsidP="00CC5860">
      <w:pPr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hAnsi="Times New Roman"/>
          <w:color w:val="auto"/>
          <w:sz w:val="28"/>
          <w:szCs w:val="28"/>
        </w:rPr>
        <w:tab/>
      </w:r>
    </w:p>
    <w:p w:rsidR="00CC5860" w:rsidRPr="00892CCA" w:rsidRDefault="00CC5860" w:rsidP="00CC5860">
      <w:pPr>
        <w:spacing w:after="0" w:line="240" w:lineRule="auto"/>
        <w:ind w:left="0"/>
        <w:jc w:val="both"/>
        <w:rPr>
          <w:rFonts w:ascii="Times New Roman" w:hAnsi="Times New Roman"/>
          <w:color w:val="FF0000"/>
          <w:sz w:val="28"/>
          <w:szCs w:val="28"/>
        </w:rPr>
      </w:pPr>
      <w:r w:rsidRPr="00A542EE">
        <w:rPr>
          <w:rFonts w:ascii="Times New Roman" w:hAnsi="Times New Roman"/>
          <w:color w:val="auto"/>
          <w:sz w:val="28"/>
          <w:szCs w:val="28"/>
        </w:rPr>
        <w:tab/>
      </w:r>
      <w:r w:rsidRPr="00571F4C">
        <w:rPr>
          <w:rFonts w:ascii="Times New Roman" w:hAnsi="Times New Roman"/>
          <w:color w:val="auto"/>
          <w:sz w:val="28"/>
          <w:szCs w:val="28"/>
        </w:rPr>
        <w:t xml:space="preserve">1. </w:t>
      </w:r>
      <w:proofErr w:type="gramStart"/>
      <w:r w:rsidRPr="00571F4C">
        <w:rPr>
          <w:rFonts w:ascii="Times New Roman" w:hAnsi="Times New Roman"/>
          <w:color w:val="auto"/>
          <w:sz w:val="28"/>
          <w:szCs w:val="28"/>
        </w:rPr>
        <w:t xml:space="preserve">Утвердить отчет об </w:t>
      </w:r>
      <w:r>
        <w:rPr>
          <w:rFonts w:ascii="Times New Roman" w:hAnsi="Times New Roman"/>
          <w:color w:val="auto"/>
          <w:sz w:val="28"/>
          <w:szCs w:val="28"/>
        </w:rPr>
        <w:t xml:space="preserve">исполнении </w:t>
      </w:r>
      <w:r w:rsidRPr="00D4111F">
        <w:rPr>
          <w:rFonts w:ascii="Times New Roman" w:hAnsi="Times New Roman"/>
          <w:color w:val="auto"/>
          <w:sz w:val="28"/>
          <w:szCs w:val="28"/>
        </w:rPr>
        <w:t>бюджет</w:t>
      </w:r>
      <w:r>
        <w:rPr>
          <w:rFonts w:ascii="Times New Roman" w:hAnsi="Times New Roman"/>
          <w:color w:val="auto"/>
          <w:sz w:val="28"/>
          <w:szCs w:val="28"/>
        </w:rPr>
        <w:t>а</w:t>
      </w:r>
      <w:r w:rsidRPr="00D4111F">
        <w:rPr>
          <w:rFonts w:ascii="Times New Roman" w:hAnsi="Times New Roman"/>
          <w:color w:val="auto"/>
          <w:sz w:val="28"/>
          <w:szCs w:val="28"/>
        </w:rPr>
        <w:t xml:space="preserve"> внутригородского муниципального образования – муниципального округа Северный в городе Москве</w:t>
      </w:r>
      <w:r>
        <w:rPr>
          <w:rFonts w:ascii="Times New Roman" w:hAnsi="Times New Roman"/>
          <w:color w:val="auto"/>
          <w:sz w:val="28"/>
          <w:szCs w:val="28"/>
        </w:rPr>
        <w:t xml:space="preserve"> за 2024 год</w:t>
      </w:r>
      <w:r w:rsidRPr="00D4111F">
        <w:rPr>
          <w:rFonts w:ascii="Times New Roman" w:hAnsi="Times New Roman"/>
          <w:color w:val="auto"/>
          <w:sz w:val="28"/>
          <w:szCs w:val="28"/>
        </w:rPr>
        <w:t xml:space="preserve"> (далее – местный бюджет</w:t>
      </w:r>
      <w:r>
        <w:rPr>
          <w:rFonts w:ascii="Times New Roman" w:hAnsi="Times New Roman"/>
          <w:color w:val="auto"/>
          <w:sz w:val="28"/>
          <w:szCs w:val="28"/>
        </w:rPr>
        <w:t>, муниципальный округ Северный в городе Москве</w:t>
      </w:r>
      <w:r w:rsidRPr="00571F4C">
        <w:rPr>
          <w:rFonts w:ascii="Times New Roman" w:hAnsi="Times New Roman"/>
          <w:color w:val="auto"/>
          <w:sz w:val="28"/>
          <w:szCs w:val="28"/>
        </w:rPr>
        <w:t xml:space="preserve">) по доходам в сумме </w:t>
      </w:r>
      <w:r w:rsidRPr="00CD4D23">
        <w:rPr>
          <w:rFonts w:ascii="Times New Roman" w:hAnsi="Times New Roman"/>
          <w:color w:val="auto"/>
          <w:sz w:val="28"/>
          <w:szCs w:val="28"/>
        </w:rPr>
        <w:t>34 831,3</w:t>
      </w:r>
      <w:r w:rsidRPr="00571F4C">
        <w:rPr>
          <w:rFonts w:ascii="Times New Roman" w:hAnsi="Times New Roman"/>
          <w:color w:val="auto"/>
          <w:sz w:val="28"/>
          <w:szCs w:val="28"/>
        </w:rPr>
        <w:t xml:space="preserve"> тыс. руб</w:t>
      </w:r>
      <w:r>
        <w:rPr>
          <w:rFonts w:ascii="Times New Roman" w:hAnsi="Times New Roman"/>
          <w:color w:val="auto"/>
          <w:sz w:val="28"/>
          <w:szCs w:val="28"/>
        </w:rPr>
        <w:t>лей</w:t>
      </w:r>
      <w:r w:rsidRPr="00571F4C">
        <w:rPr>
          <w:rFonts w:ascii="Times New Roman" w:hAnsi="Times New Roman"/>
          <w:color w:val="auto"/>
          <w:sz w:val="28"/>
          <w:szCs w:val="28"/>
        </w:rPr>
        <w:t xml:space="preserve">, по расходам в сумме </w:t>
      </w:r>
      <w:r w:rsidRPr="00CD4D23">
        <w:rPr>
          <w:rFonts w:ascii="Times New Roman" w:hAnsi="Times New Roman"/>
          <w:color w:val="auto"/>
          <w:sz w:val="28"/>
          <w:szCs w:val="28"/>
        </w:rPr>
        <w:t>30 188,9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71F4C">
        <w:rPr>
          <w:rFonts w:ascii="Times New Roman" w:hAnsi="Times New Roman"/>
          <w:color w:val="auto"/>
          <w:sz w:val="28"/>
          <w:szCs w:val="28"/>
        </w:rPr>
        <w:t>тыс. руб</w:t>
      </w:r>
      <w:r>
        <w:rPr>
          <w:rFonts w:ascii="Times New Roman" w:hAnsi="Times New Roman"/>
          <w:color w:val="auto"/>
          <w:sz w:val="28"/>
          <w:szCs w:val="28"/>
        </w:rPr>
        <w:t>лей</w:t>
      </w:r>
      <w:r w:rsidRPr="00571F4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D4D23">
        <w:rPr>
          <w:rFonts w:ascii="Times New Roman" w:hAnsi="Times New Roman"/>
          <w:color w:val="auto"/>
          <w:sz w:val="28"/>
          <w:szCs w:val="28"/>
        </w:rPr>
        <w:t>с превышением доходов над расходами (профицит местного бюджета) в сумме 4 642,5 тыс. рублей</w:t>
      </w:r>
      <w:r w:rsidRPr="00892CCA">
        <w:rPr>
          <w:rFonts w:ascii="Times New Roman" w:hAnsi="Times New Roman"/>
          <w:color w:val="FF0000"/>
          <w:sz w:val="28"/>
          <w:szCs w:val="28"/>
        </w:rPr>
        <w:t>.</w:t>
      </w:r>
      <w:proofErr w:type="gramEnd"/>
    </w:p>
    <w:p w:rsidR="00CC5860" w:rsidRPr="00571F4C" w:rsidRDefault="00CC5860" w:rsidP="00CC5860">
      <w:pPr>
        <w:spacing w:after="0" w:line="240" w:lineRule="auto"/>
        <w:ind w:left="0"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hAnsi="Times New Roman"/>
          <w:color w:val="auto"/>
          <w:sz w:val="28"/>
          <w:szCs w:val="28"/>
        </w:rPr>
        <w:t>2. Утвердить исполнение местного бюджета по следующим показателям:</w:t>
      </w:r>
    </w:p>
    <w:p w:rsidR="00CC5860" w:rsidRPr="00571F4C" w:rsidRDefault="00CC5860" w:rsidP="00CC58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hAnsi="Times New Roman"/>
          <w:color w:val="auto"/>
          <w:sz w:val="28"/>
          <w:szCs w:val="28"/>
        </w:rPr>
        <w:tab/>
        <w:t>2.1</w:t>
      </w:r>
      <w:r>
        <w:rPr>
          <w:rFonts w:ascii="Times New Roman" w:hAnsi="Times New Roman"/>
          <w:color w:val="auto"/>
          <w:sz w:val="28"/>
          <w:szCs w:val="28"/>
        </w:rPr>
        <w:t>) д</w:t>
      </w:r>
      <w:r w:rsidRPr="00571F4C">
        <w:rPr>
          <w:rFonts w:ascii="Times New Roman" w:hAnsi="Times New Roman"/>
          <w:color w:val="auto"/>
          <w:sz w:val="28"/>
          <w:szCs w:val="28"/>
        </w:rPr>
        <w:t>оходы местного бюджета по кодам классификации д</w:t>
      </w:r>
      <w:r>
        <w:rPr>
          <w:rFonts w:ascii="Times New Roman" w:hAnsi="Times New Roman"/>
          <w:color w:val="auto"/>
          <w:sz w:val="28"/>
          <w:szCs w:val="28"/>
        </w:rPr>
        <w:t>оходов бюджетов (приложение 1);</w:t>
      </w:r>
    </w:p>
    <w:p w:rsidR="00CC5860" w:rsidRPr="00571F4C" w:rsidRDefault="00CC5860" w:rsidP="00CC58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hAnsi="Times New Roman"/>
          <w:color w:val="auto"/>
          <w:sz w:val="28"/>
          <w:szCs w:val="28"/>
        </w:rPr>
        <w:tab/>
        <w:t>2.2</w:t>
      </w:r>
      <w:r>
        <w:rPr>
          <w:rFonts w:ascii="Times New Roman" w:hAnsi="Times New Roman"/>
          <w:color w:val="auto"/>
          <w:sz w:val="28"/>
          <w:szCs w:val="28"/>
        </w:rPr>
        <w:t>) р</w:t>
      </w:r>
      <w:r w:rsidRPr="00571F4C">
        <w:rPr>
          <w:rFonts w:ascii="Times New Roman" w:hAnsi="Times New Roman"/>
          <w:color w:val="auto"/>
          <w:sz w:val="28"/>
          <w:szCs w:val="28"/>
        </w:rPr>
        <w:t>асходы местного бюджета по разделам, подразделам, целевым статьям и видам расходов бюджетной  классификации (приложение 2)</w:t>
      </w:r>
      <w:r>
        <w:rPr>
          <w:rFonts w:ascii="Times New Roman" w:hAnsi="Times New Roman"/>
          <w:color w:val="auto"/>
          <w:sz w:val="28"/>
          <w:szCs w:val="28"/>
        </w:rPr>
        <w:t>;</w:t>
      </w:r>
    </w:p>
    <w:p w:rsidR="001B587E" w:rsidRDefault="00CC5860" w:rsidP="00CC58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hAnsi="Times New Roman"/>
          <w:color w:val="auto"/>
          <w:sz w:val="28"/>
          <w:szCs w:val="28"/>
        </w:rPr>
        <w:tab/>
      </w:r>
    </w:p>
    <w:p w:rsidR="00CC5860" w:rsidRPr="00571F4C" w:rsidRDefault="001B587E" w:rsidP="00CC58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lastRenderedPageBreak/>
        <w:tab/>
      </w:r>
      <w:r w:rsidR="00CC5860" w:rsidRPr="00571F4C">
        <w:rPr>
          <w:rFonts w:ascii="Times New Roman" w:hAnsi="Times New Roman"/>
          <w:color w:val="auto"/>
          <w:sz w:val="28"/>
          <w:szCs w:val="28"/>
        </w:rPr>
        <w:t>2.3</w:t>
      </w:r>
      <w:r w:rsidR="00CC5860">
        <w:rPr>
          <w:rFonts w:ascii="Times New Roman" w:hAnsi="Times New Roman"/>
          <w:color w:val="auto"/>
          <w:sz w:val="28"/>
          <w:szCs w:val="28"/>
        </w:rPr>
        <w:t>)</w:t>
      </w:r>
      <w:r w:rsidR="00CC5860" w:rsidRPr="00571F4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C5860">
        <w:rPr>
          <w:rFonts w:ascii="Times New Roman" w:hAnsi="Times New Roman"/>
          <w:color w:val="auto"/>
          <w:sz w:val="28"/>
          <w:szCs w:val="28"/>
        </w:rPr>
        <w:t>р</w:t>
      </w:r>
      <w:r w:rsidR="00CC5860" w:rsidRPr="00571F4C">
        <w:rPr>
          <w:rFonts w:ascii="Times New Roman" w:hAnsi="Times New Roman"/>
          <w:color w:val="auto"/>
          <w:sz w:val="28"/>
          <w:szCs w:val="28"/>
        </w:rPr>
        <w:t xml:space="preserve">асходы местного бюджета в разрезе ведомственной структуры </w:t>
      </w:r>
      <w:r w:rsidR="00CC5860">
        <w:rPr>
          <w:rFonts w:ascii="Times New Roman" w:hAnsi="Times New Roman"/>
          <w:color w:val="auto"/>
          <w:sz w:val="28"/>
          <w:szCs w:val="28"/>
        </w:rPr>
        <w:t>расходов бюджета (приложение 3);</w:t>
      </w:r>
    </w:p>
    <w:p w:rsidR="00CC5860" w:rsidRPr="00571F4C" w:rsidRDefault="00CC5860" w:rsidP="00CC58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hAnsi="Times New Roman"/>
          <w:color w:val="auto"/>
          <w:sz w:val="28"/>
          <w:szCs w:val="28"/>
        </w:rPr>
        <w:tab/>
        <w:t>2.4</w:t>
      </w:r>
      <w:r>
        <w:rPr>
          <w:rFonts w:ascii="Times New Roman" w:hAnsi="Times New Roman"/>
          <w:color w:val="auto"/>
          <w:sz w:val="28"/>
          <w:szCs w:val="28"/>
        </w:rPr>
        <w:t>) и</w:t>
      </w:r>
      <w:r w:rsidRPr="00571F4C">
        <w:rPr>
          <w:rFonts w:ascii="Times New Roman" w:hAnsi="Times New Roman"/>
          <w:color w:val="auto"/>
          <w:sz w:val="28"/>
          <w:szCs w:val="28"/>
        </w:rPr>
        <w:t>сточники финансирования дефицита  местного бюджета  по кодам классификации источников финансирования дефицита  бюджетов  (приложение 4).</w:t>
      </w:r>
      <w:r w:rsidRPr="00571F4C">
        <w:rPr>
          <w:rFonts w:ascii="Times New Roman" w:hAnsi="Times New Roman"/>
          <w:color w:val="auto"/>
          <w:sz w:val="28"/>
          <w:szCs w:val="28"/>
        </w:rPr>
        <w:tab/>
      </w:r>
    </w:p>
    <w:p w:rsidR="00CC5860" w:rsidRDefault="00CC5860" w:rsidP="00CC58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hAnsi="Times New Roman"/>
          <w:color w:val="FF0000"/>
          <w:sz w:val="28"/>
          <w:szCs w:val="28"/>
        </w:rPr>
        <w:tab/>
      </w:r>
      <w:r w:rsidRPr="00571F4C">
        <w:rPr>
          <w:rFonts w:ascii="Times New Roman" w:hAnsi="Times New Roman"/>
          <w:color w:val="auto"/>
          <w:sz w:val="28"/>
          <w:szCs w:val="28"/>
        </w:rPr>
        <w:t xml:space="preserve">3. Опубликовать настоящее решение в </w:t>
      </w:r>
      <w:r>
        <w:rPr>
          <w:rFonts w:ascii="Times New Roman" w:hAnsi="Times New Roman"/>
          <w:color w:val="auto"/>
          <w:sz w:val="28"/>
          <w:szCs w:val="28"/>
        </w:rPr>
        <w:t xml:space="preserve">сетевом издании </w:t>
      </w:r>
      <w:r w:rsidRPr="00571F4C">
        <w:rPr>
          <w:rFonts w:ascii="Times New Roman" w:hAnsi="Times New Roman"/>
          <w:color w:val="auto"/>
          <w:sz w:val="28"/>
          <w:szCs w:val="28"/>
        </w:rPr>
        <w:t>«Московский муниципальный вестник»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 w:rsidR="00CC5860" w:rsidRPr="00571F4C" w:rsidRDefault="00CC5860" w:rsidP="00CC5860">
      <w:pPr>
        <w:widowControl w:val="0"/>
        <w:tabs>
          <w:tab w:val="left" w:pos="-4860"/>
        </w:tabs>
        <w:suppressAutoHyphens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hAnsi="Times New Roman"/>
          <w:color w:val="auto"/>
          <w:sz w:val="28"/>
          <w:szCs w:val="28"/>
        </w:rPr>
        <w:tab/>
        <w:t xml:space="preserve">4. Настоящее решение вступает в силу </w:t>
      </w:r>
      <w:r w:rsidR="00B449BC">
        <w:rPr>
          <w:rFonts w:ascii="Times New Roman" w:hAnsi="Times New Roman"/>
          <w:color w:val="auto"/>
          <w:sz w:val="28"/>
          <w:szCs w:val="28"/>
        </w:rPr>
        <w:t xml:space="preserve">после </w:t>
      </w:r>
      <w:r w:rsidRPr="00571F4C">
        <w:rPr>
          <w:rFonts w:ascii="Times New Roman" w:hAnsi="Times New Roman"/>
          <w:color w:val="auto"/>
          <w:sz w:val="28"/>
          <w:szCs w:val="28"/>
        </w:rPr>
        <w:t>его официального опубликования.</w:t>
      </w:r>
    </w:p>
    <w:p w:rsidR="00CC5860" w:rsidRPr="00571F4C" w:rsidRDefault="00CC5860" w:rsidP="00CC5860">
      <w:pPr>
        <w:widowControl w:val="0"/>
        <w:tabs>
          <w:tab w:val="left" w:pos="-4860"/>
        </w:tabs>
        <w:suppressAutoHyphens/>
        <w:spacing w:after="0" w:line="240" w:lineRule="auto"/>
        <w:ind w:left="0"/>
        <w:jc w:val="both"/>
        <w:rPr>
          <w:rFonts w:ascii="Times New Roman" w:hAnsi="Times New Roman"/>
          <w:i/>
          <w:color w:val="auto"/>
          <w:sz w:val="28"/>
          <w:szCs w:val="28"/>
        </w:rPr>
      </w:pPr>
      <w:r w:rsidRPr="00571F4C">
        <w:rPr>
          <w:rFonts w:ascii="Times New Roman" w:hAnsi="Times New Roman"/>
          <w:color w:val="FF0000"/>
          <w:sz w:val="28"/>
          <w:szCs w:val="28"/>
        </w:rPr>
        <w:tab/>
      </w:r>
      <w:r w:rsidRPr="00571F4C">
        <w:rPr>
          <w:rFonts w:ascii="Times New Roman" w:hAnsi="Times New Roman"/>
          <w:color w:val="auto"/>
          <w:sz w:val="28"/>
          <w:szCs w:val="28"/>
        </w:rPr>
        <w:t xml:space="preserve">5. </w:t>
      </w:r>
      <w:proofErr w:type="gramStart"/>
      <w:r w:rsidRPr="00571F4C">
        <w:rPr>
          <w:rFonts w:ascii="Times New Roman" w:hAnsi="Times New Roman"/>
          <w:color w:val="auto"/>
          <w:sz w:val="28"/>
          <w:szCs w:val="28"/>
        </w:rPr>
        <w:t>Контроль за</w:t>
      </w:r>
      <w:proofErr w:type="gramEnd"/>
      <w:r w:rsidRPr="00571F4C">
        <w:rPr>
          <w:rFonts w:ascii="Times New Roman" w:hAnsi="Times New Roman"/>
          <w:color w:val="auto"/>
          <w:sz w:val="28"/>
          <w:szCs w:val="28"/>
        </w:rPr>
        <w:t xml:space="preserve"> выполнением настоящего решения возложить на главу муниципального округа Северный </w:t>
      </w:r>
      <w:r>
        <w:rPr>
          <w:rFonts w:ascii="Times New Roman" w:hAnsi="Times New Roman"/>
          <w:color w:val="auto"/>
          <w:sz w:val="28"/>
          <w:szCs w:val="28"/>
        </w:rPr>
        <w:t xml:space="preserve">в городе Москве </w:t>
      </w:r>
      <w:r w:rsidRPr="00571F4C">
        <w:rPr>
          <w:rFonts w:ascii="Times New Roman" w:hAnsi="Times New Roman"/>
          <w:color w:val="auto"/>
          <w:sz w:val="28"/>
          <w:szCs w:val="28"/>
        </w:rPr>
        <w:t>Шах Н.А.</w:t>
      </w:r>
    </w:p>
    <w:p w:rsidR="00CC5860" w:rsidRPr="00571F4C" w:rsidRDefault="00CC5860" w:rsidP="00CC5860">
      <w:pPr>
        <w:spacing w:after="0" w:line="260" w:lineRule="auto"/>
        <w:ind w:left="0" w:firstLine="708"/>
        <w:jc w:val="both"/>
        <w:rPr>
          <w:rFonts w:ascii="Times New Roman" w:hAnsi="Times New Roman"/>
          <w:i/>
          <w:color w:val="auto"/>
          <w:sz w:val="28"/>
          <w:szCs w:val="28"/>
        </w:rPr>
      </w:pPr>
    </w:p>
    <w:p w:rsidR="00CC5860" w:rsidRDefault="00CC5860" w:rsidP="00CC5860">
      <w:pPr>
        <w:widowControl w:val="0"/>
        <w:autoSpaceDE w:val="0"/>
        <w:autoSpaceDN w:val="0"/>
        <w:adjustRightInd w:val="0"/>
        <w:spacing w:before="9" w:after="0" w:line="240" w:lineRule="auto"/>
        <w:ind w:left="34"/>
        <w:rPr>
          <w:rFonts w:ascii="Times New Roman" w:hAnsi="Times New Roman"/>
          <w:b/>
          <w:color w:val="auto"/>
          <w:sz w:val="28"/>
          <w:szCs w:val="28"/>
        </w:rPr>
      </w:pP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Глава муниципального округа </w:t>
      </w:r>
    </w:p>
    <w:p w:rsidR="00CC5860" w:rsidRPr="00571F4C" w:rsidRDefault="00CC5860" w:rsidP="00CC5860">
      <w:pPr>
        <w:widowControl w:val="0"/>
        <w:autoSpaceDE w:val="0"/>
        <w:autoSpaceDN w:val="0"/>
        <w:adjustRightInd w:val="0"/>
        <w:spacing w:before="9" w:after="0" w:line="240" w:lineRule="auto"/>
        <w:ind w:left="34"/>
        <w:rPr>
          <w:rFonts w:ascii="Times New Roman" w:hAnsi="Times New Roman"/>
          <w:b/>
          <w:bCs/>
          <w:color w:val="auto"/>
          <w:sz w:val="28"/>
          <w:szCs w:val="28"/>
        </w:rPr>
      </w:pPr>
      <w:proofErr w:type="gramStart"/>
      <w:r w:rsidRPr="00571F4C">
        <w:rPr>
          <w:rFonts w:ascii="Times New Roman" w:hAnsi="Times New Roman"/>
          <w:b/>
          <w:color w:val="auto"/>
          <w:sz w:val="28"/>
          <w:szCs w:val="28"/>
        </w:rPr>
        <w:t>Северный</w:t>
      </w:r>
      <w:proofErr w:type="gramEnd"/>
      <w:r>
        <w:rPr>
          <w:rFonts w:ascii="Times New Roman" w:hAnsi="Times New Roman"/>
          <w:b/>
          <w:color w:val="auto"/>
          <w:sz w:val="28"/>
          <w:szCs w:val="28"/>
        </w:rPr>
        <w:t xml:space="preserve"> в городе Москве </w:t>
      </w:r>
      <w:r>
        <w:rPr>
          <w:rFonts w:ascii="Times New Roman" w:hAnsi="Times New Roman"/>
          <w:b/>
          <w:bCs/>
          <w:color w:val="auto"/>
          <w:sz w:val="28"/>
          <w:szCs w:val="28"/>
        </w:rPr>
        <w:t xml:space="preserve">                             </w:t>
      </w:r>
      <w:r w:rsidRPr="00571F4C">
        <w:rPr>
          <w:rFonts w:ascii="Times New Roman" w:hAnsi="Times New Roman"/>
          <w:b/>
          <w:bCs/>
          <w:color w:val="auto"/>
          <w:sz w:val="28"/>
          <w:szCs w:val="28"/>
        </w:rPr>
        <w:t xml:space="preserve">                                    </w:t>
      </w:r>
      <w:r>
        <w:rPr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  <w:r w:rsidRPr="00571F4C">
        <w:rPr>
          <w:rFonts w:ascii="Times New Roman" w:hAnsi="Times New Roman"/>
          <w:b/>
          <w:bCs/>
          <w:color w:val="auto"/>
          <w:sz w:val="28"/>
          <w:szCs w:val="28"/>
        </w:rPr>
        <w:t>Н.А.Шах</w:t>
      </w: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:rsidR="00CC5860" w:rsidRPr="00571F4C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lastRenderedPageBreak/>
        <w:t>Приложение 1</w:t>
      </w:r>
    </w:p>
    <w:p w:rsidR="00CC5860" w:rsidRPr="00571F4C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>к решению Совета депутатов</w:t>
      </w: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внутригородского муниципального </w:t>
      </w: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образования – </w:t>
      </w: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муниципального </w:t>
      </w: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округа </w:t>
      </w:r>
      <w:proofErr w:type="gramStart"/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>Северный</w:t>
      </w:r>
      <w:proofErr w:type="gramEnd"/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в городе Москве</w:t>
      </w: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от </w:t>
      </w:r>
      <w:r w:rsidR="007A0E03" w:rsidRPr="007A0E03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 24 июня 2025 г.   №  9/1</w:t>
      </w: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482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Исполнение доходов бюджета муниципального округа </w:t>
      </w:r>
      <w:proofErr w:type="gramStart"/>
      <w:r w:rsidRPr="00571F4C">
        <w:rPr>
          <w:rFonts w:ascii="Times New Roman" w:hAnsi="Times New Roman"/>
          <w:b/>
          <w:color w:val="auto"/>
          <w:sz w:val="28"/>
          <w:szCs w:val="28"/>
        </w:rPr>
        <w:t>Северный</w:t>
      </w:r>
      <w:proofErr w:type="gramEnd"/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</w:p>
    <w:p w:rsidR="00CC5860" w:rsidRDefault="00CC5860" w:rsidP="00CC5860">
      <w:pPr>
        <w:tabs>
          <w:tab w:val="left" w:pos="2520"/>
        </w:tabs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в городе Москве за 2024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 год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>по кодам классификации доходов бюджетов</w:t>
      </w:r>
    </w:p>
    <w:p w:rsidR="00CC5860" w:rsidRDefault="00CC5860" w:rsidP="00CC5860">
      <w:pPr>
        <w:tabs>
          <w:tab w:val="left" w:pos="2520"/>
        </w:tabs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2283"/>
        <w:gridCol w:w="5812"/>
        <w:gridCol w:w="1418"/>
      </w:tblGrid>
      <w:tr w:rsidR="00CC5860" w:rsidRPr="00CD4D23" w:rsidTr="001B587E">
        <w:trPr>
          <w:trHeight w:val="276"/>
        </w:trPr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Коды бюджетной  классификации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Сумма (тыс. руб.)</w:t>
            </w:r>
          </w:p>
        </w:tc>
      </w:tr>
      <w:tr w:rsidR="00CC5860" w:rsidRPr="00CD4D23" w:rsidTr="001B587E">
        <w:trPr>
          <w:trHeight w:val="276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CC5860" w:rsidRPr="00CD4D23" w:rsidTr="001B587E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182 1 00 00000 00 0000 000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32 671,3</w:t>
            </w:r>
          </w:p>
        </w:tc>
      </w:tr>
      <w:tr w:rsidR="00CC5860" w:rsidRPr="00CD4D23" w:rsidTr="001B587E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182 1 01 00000 00 0000 000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Налоги на прибыль, доходы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32 671,3</w:t>
            </w:r>
          </w:p>
        </w:tc>
      </w:tr>
      <w:tr w:rsidR="00CC5860" w:rsidRPr="00CD4D23" w:rsidTr="001B587E">
        <w:trPr>
          <w:trHeight w:val="187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</w:tr>
      <w:tr w:rsidR="00CC5860" w:rsidRPr="00CD4D23" w:rsidTr="001B587E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182 1 01 02000 01 0000 110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Налог на доходы физических лиц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32 671,3</w:t>
            </w:r>
          </w:p>
        </w:tc>
      </w:tr>
      <w:tr w:rsidR="00CC5860" w:rsidRPr="00CD4D23" w:rsidTr="001B587E">
        <w:trPr>
          <w:trHeight w:val="204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182 1 01 02010 01 0000 110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21 468,5</w:t>
            </w:r>
          </w:p>
        </w:tc>
      </w:tr>
      <w:tr w:rsidR="00CC5860" w:rsidRPr="00CD4D23" w:rsidTr="001B587E">
        <w:trPr>
          <w:trHeight w:val="2447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182 1 01 02020 01 0000 110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1 248,8</w:t>
            </w:r>
          </w:p>
        </w:tc>
      </w:tr>
      <w:tr w:rsidR="00CC5860" w:rsidRPr="00CD4D23" w:rsidTr="001B587E">
        <w:trPr>
          <w:trHeight w:val="1048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182 1 01 02030 01 0000 110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1 401,3</w:t>
            </w:r>
          </w:p>
        </w:tc>
      </w:tr>
      <w:tr w:rsidR="00CC5860" w:rsidRPr="00CD4D23" w:rsidTr="001B587E">
        <w:trPr>
          <w:trHeight w:val="64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182 1 01 02080 01 0000 110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gramStart"/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в виде дивидендов)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4 548,8</w:t>
            </w:r>
          </w:p>
        </w:tc>
      </w:tr>
      <w:tr w:rsidR="00CC5860" w:rsidRPr="00CD4D23" w:rsidTr="001B587E">
        <w:trPr>
          <w:trHeight w:val="126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182 1 01 02130 01 0000 110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583,8</w:t>
            </w:r>
          </w:p>
        </w:tc>
      </w:tr>
      <w:tr w:rsidR="00CC5860" w:rsidRPr="00CD4D23" w:rsidTr="001B587E">
        <w:trPr>
          <w:trHeight w:val="126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182 1 01 02140 01 0000 110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3 420,1</w:t>
            </w:r>
          </w:p>
        </w:tc>
      </w:tr>
      <w:tr w:rsidR="00CC5860" w:rsidRPr="00CD4D23" w:rsidTr="001B587E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900 2 00 00000 00 0000 000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2 160,0</w:t>
            </w:r>
          </w:p>
        </w:tc>
      </w:tr>
      <w:tr w:rsidR="00CC5860" w:rsidRPr="00CD4D23" w:rsidTr="001B587E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900 2 02 40000 00 0000 150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2 160,0</w:t>
            </w:r>
          </w:p>
        </w:tc>
      </w:tr>
      <w:tr w:rsidR="00CC5860" w:rsidRPr="00CD4D23" w:rsidTr="001B587E">
        <w:trPr>
          <w:trHeight w:val="94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900 2 02 49999 03 0000 150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Прочие межбюджетные трансферты, передаваемые  бюджетам внутригородских муниципальных образований городов федерального значения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2 160,0</w:t>
            </w:r>
          </w:p>
        </w:tc>
      </w:tr>
      <w:tr w:rsidR="00CC5860" w:rsidRPr="00CD4D23" w:rsidTr="001B587E">
        <w:trPr>
          <w:trHeight w:val="315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ВСЕГО ДОХОДОВ БЮДЖЕТА </w:t>
            </w:r>
          </w:p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МУНИЦИПАЛЬНОГО ОКРУГА </w:t>
            </w:r>
            <w:proofErr w:type="gramStart"/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СЕВЕРНЫЙ</w:t>
            </w:r>
            <w:proofErr w:type="gramEnd"/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</w:p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В ГОРОДЕ МОСКВЕ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34 831,3</w:t>
            </w:r>
          </w:p>
        </w:tc>
      </w:tr>
    </w:tbl>
    <w:p w:rsidR="00CC5860" w:rsidRDefault="00CC5860" w:rsidP="00CC5860">
      <w:pPr>
        <w:tabs>
          <w:tab w:val="left" w:pos="2520"/>
        </w:tabs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Pr="00571F4C" w:rsidRDefault="00CC5860" w:rsidP="00CC5860">
      <w:pPr>
        <w:tabs>
          <w:tab w:val="left" w:pos="2520"/>
        </w:tabs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4"/>
          <w:szCs w:val="24"/>
        </w:rPr>
      </w:pPr>
    </w:p>
    <w:p w:rsidR="00CC5860" w:rsidRPr="00571F4C" w:rsidRDefault="00CC5860" w:rsidP="00CC5860">
      <w:pPr>
        <w:tabs>
          <w:tab w:val="left" w:pos="2520"/>
        </w:tabs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4"/>
          <w:szCs w:val="24"/>
        </w:rPr>
      </w:pPr>
    </w:p>
    <w:p w:rsidR="00CC5860" w:rsidRPr="00571F4C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hAnsi="Times New Roman"/>
          <w:color w:val="auto"/>
          <w:sz w:val="28"/>
          <w:szCs w:val="28"/>
        </w:rPr>
        <w:br w:type="page"/>
      </w: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lastRenderedPageBreak/>
        <w:t xml:space="preserve">Приложение 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2</w:t>
      </w:r>
    </w:p>
    <w:p w:rsidR="00CC5860" w:rsidRPr="00571F4C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>к решению Совета депутатов</w:t>
      </w: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внутригородского муниципального </w:t>
      </w: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образования – </w:t>
      </w: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муниципального </w:t>
      </w: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округа </w:t>
      </w:r>
      <w:proofErr w:type="gramStart"/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>Северный</w:t>
      </w:r>
      <w:proofErr w:type="gramEnd"/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в городе Москве</w:t>
      </w:r>
    </w:p>
    <w:p w:rsidR="00CC5860" w:rsidRPr="00571F4C" w:rsidRDefault="00CC5860" w:rsidP="00CC5860">
      <w:pPr>
        <w:tabs>
          <w:tab w:val="left" w:pos="2520"/>
        </w:tabs>
        <w:spacing w:after="0" w:line="240" w:lineRule="auto"/>
        <w:ind w:left="0" w:firstLine="4820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от </w:t>
      </w:r>
      <w:r w:rsidR="007A0E03" w:rsidRPr="007A0E03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 24 июня 2025 г.   №  9/1</w:t>
      </w:r>
    </w:p>
    <w:p w:rsidR="00CC5860" w:rsidRDefault="00CC5860" w:rsidP="00CC5860">
      <w:pPr>
        <w:widowControl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1B587E" w:rsidRPr="00571F4C" w:rsidRDefault="001B587E" w:rsidP="00CC5860">
      <w:pPr>
        <w:widowControl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Исполнение расходов бюджета муниципального округа </w:t>
      </w:r>
      <w:proofErr w:type="gramStart"/>
      <w:r w:rsidRPr="00571F4C">
        <w:rPr>
          <w:rFonts w:ascii="Times New Roman" w:hAnsi="Times New Roman"/>
          <w:b/>
          <w:color w:val="auto"/>
          <w:sz w:val="28"/>
          <w:szCs w:val="28"/>
        </w:rPr>
        <w:t>Северный</w:t>
      </w:r>
      <w:proofErr w:type="gramEnd"/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</w:p>
    <w:p w:rsidR="00CC5860" w:rsidRPr="00571F4C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 xml:space="preserve">в городе Москве 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за </w:t>
      </w:r>
      <w:r>
        <w:rPr>
          <w:rFonts w:ascii="Times New Roman" w:hAnsi="Times New Roman"/>
          <w:b/>
          <w:color w:val="auto"/>
          <w:sz w:val="28"/>
          <w:szCs w:val="28"/>
        </w:rPr>
        <w:t>2024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 год по разделам, подразделам, целевым статьям </w:t>
      </w: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571F4C">
        <w:rPr>
          <w:rFonts w:ascii="Times New Roman" w:hAnsi="Times New Roman"/>
          <w:b/>
          <w:color w:val="auto"/>
          <w:sz w:val="28"/>
          <w:szCs w:val="28"/>
        </w:rPr>
        <w:t>и видам  расходов бюджетной классификации</w:t>
      </w: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544"/>
        <w:gridCol w:w="696"/>
        <w:gridCol w:w="1430"/>
        <w:gridCol w:w="709"/>
        <w:gridCol w:w="1134"/>
      </w:tblGrid>
      <w:tr w:rsidR="00CC5860" w:rsidRPr="00CD4D23" w:rsidTr="001B587E">
        <w:trPr>
          <w:trHeight w:val="1215"/>
        </w:trPr>
        <w:tc>
          <w:tcPr>
            <w:tcW w:w="5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Р</w:t>
            </w: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аздел, подраздел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5860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Целевая</w:t>
            </w:r>
          </w:p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В</w:t>
            </w: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ид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gramStart"/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Сумма (тыс.</w:t>
            </w:r>
            <w:proofErr w:type="gramEnd"/>
          </w:p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рублей)</w:t>
            </w:r>
          </w:p>
        </w:tc>
      </w:tr>
      <w:tr w:rsidR="00CC5860" w:rsidRPr="00CD4D23" w:rsidTr="001B587E">
        <w:trPr>
          <w:trHeight w:val="312"/>
        </w:trPr>
        <w:tc>
          <w:tcPr>
            <w:tcW w:w="5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CC5860" w:rsidRPr="00CD4D23" w:rsidTr="001B587E">
        <w:trPr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25 196,4</w:t>
            </w:r>
          </w:p>
        </w:tc>
      </w:tr>
      <w:tr w:rsidR="00CC5860" w:rsidRPr="00CD4D23" w:rsidTr="001B587E">
        <w:trPr>
          <w:trHeight w:val="97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5 414,4</w:t>
            </w:r>
          </w:p>
        </w:tc>
      </w:tr>
      <w:tr w:rsidR="00CC5860" w:rsidRPr="00CD4D23" w:rsidTr="001B587E">
        <w:trPr>
          <w:trHeight w:val="34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5 321,2</w:t>
            </w:r>
          </w:p>
        </w:tc>
      </w:tr>
      <w:tr w:rsidR="00CC5860" w:rsidRPr="00CD4D23" w:rsidTr="001B587E">
        <w:trPr>
          <w:trHeight w:val="1223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5 184,8</w:t>
            </w:r>
          </w:p>
        </w:tc>
      </w:tr>
      <w:tr w:rsidR="00CC5860" w:rsidRPr="00CD4D23" w:rsidTr="001B587E">
        <w:trPr>
          <w:trHeight w:val="6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5 184,8</w:t>
            </w:r>
          </w:p>
        </w:tc>
      </w:tr>
      <w:tr w:rsidR="00CC5860" w:rsidRPr="00CD4D23" w:rsidTr="001B587E">
        <w:trPr>
          <w:trHeight w:val="6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136,4</w:t>
            </w:r>
          </w:p>
        </w:tc>
      </w:tr>
      <w:tr w:rsidR="00CC5860" w:rsidRPr="00CD4D23" w:rsidTr="001B587E">
        <w:trPr>
          <w:trHeight w:val="66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136,4</w:t>
            </w:r>
          </w:p>
        </w:tc>
      </w:tr>
      <w:tr w:rsidR="00CC5860" w:rsidRPr="00CD4D23" w:rsidTr="001B587E">
        <w:trPr>
          <w:trHeight w:val="518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93,2</w:t>
            </w:r>
          </w:p>
        </w:tc>
      </w:tr>
      <w:tr w:rsidR="00CC5860" w:rsidRPr="00CD4D23" w:rsidTr="001B587E">
        <w:trPr>
          <w:trHeight w:val="1337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93,2</w:t>
            </w:r>
          </w:p>
        </w:tc>
      </w:tr>
      <w:tr w:rsidR="00CC5860" w:rsidRPr="00CD4D23" w:rsidTr="001B587E">
        <w:trPr>
          <w:trHeight w:val="6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93,2</w:t>
            </w:r>
          </w:p>
        </w:tc>
      </w:tr>
      <w:tr w:rsidR="00CC5860" w:rsidRPr="00CD4D23" w:rsidTr="001B587E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2 220,5</w:t>
            </w:r>
          </w:p>
        </w:tc>
      </w:tr>
      <w:tr w:rsidR="00CC5860" w:rsidRPr="00CD4D23" w:rsidTr="001B587E">
        <w:trPr>
          <w:trHeight w:val="563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lastRenderedPageBreak/>
              <w:t>Депутаты Совета депутатов внутригородского муниципального образования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31А 0100200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60,5</w:t>
            </w:r>
          </w:p>
        </w:tc>
      </w:tr>
      <w:tr w:rsidR="00CC5860" w:rsidRPr="00CD4D23" w:rsidTr="001B587E">
        <w:trPr>
          <w:trHeight w:val="84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60,5</w:t>
            </w:r>
          </w:p>
        </w:tc>
      </w:tr>
      <w:tr w:rsidR="00CC5860" w:rsidRPr="00CD4D23" w:rsidTr="001B587E">
        <w:trPr>
          <w:trHeight w:val="599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60,5</w:t>
            </w:r>
          </w:p>
        </w:tc>
      </w:tr>
      <w:tr w:rsidR="00CC5860" w:rsidRPr="00CD4D23" w:rsidTr="001B587E">
        <w:trPr>
          <w:trHeight w:val="6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2 160,0</w:t>
            </w:r>
          </w:p>
        </w:tc>
      </w:tr>
      <w:tr w:rsidR="00CC5860" w:rsidRPr="00CD4D23" w:rsidTr="001B587E">
        <w:trPr>
          <w:trHeight w:val="6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2 160,0</w:t>
            </w:r>
          </w:p>
        </w:tc>
      </w:tr>
      <w:tr w:rsidR="00CC5860" w:rsidRPr="00CD4D23" w:rsidTr="001B587E">
        <w:trPr>
          <w:trHeight w:val="463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2 160,0</w:t>
            </w:r>
          </w:p>
        </w:tc>
      </w:tr>
      <w:tr w:rsidR="00CC5860" w:rsidRPr="00CD4D23" w:rsidTr="001B587E">
        <w:trPr>
          <w:trHeight w:val="118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17 475,4</w:t>
            </w:r>
          </w:p>
        </w:tc>
      </w:tr>
      <w:tr w:rsidR="00CC5860" w:rsidRPr="00CD4D23" w:rsidTr="001B587E">
        <w:trPr>
          <w:trHeight w:val="984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17 061,5</w:t>
            </w:r>
          </w:p>
        </w:tc>
      </w:tr>
      <w:tr w:rsidR="00CC5860" w:rsidRPr="00CD4D23" w:rsidTr="001B587E">
        <w:trPr>
          <w:trHeight w:val="114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15 849,3</w:t>
            </w:r>
          </w:p>
        </w:tc>
      </w:tr>
      <w:tr w:rsidR="00CC5860" w:rsidRPr="00CD4D23" w:rsidTr="001B587E">
        <w:trPr>
          <w:trHeight w:val="6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15 849,3</w:t>
            </w:r>
          </w:p>
        </w:tc>
      </w:tr>
      <w:tr w:rsidR="00CC5860" w:rsidRPr="00CD4D23" w:rsidTr="001B587E">
        <w:trPr>
          <w:trHeight w:val="64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1212,2</w:t>
            </w:r>
          </w:p>
        </w:tc>
      </w:tr>
      <w:tr w:rsidR="00CC5860" w:rsidRPr="00CD4D23" w:rsidTr="001B587E">
        <w:trPr>
          <w:trHeight w:val="58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1 212,2</w:t>
            </w:r>
          </w:p>
        </w:tc>
      </w:tr>
      <w:tr w:rsidR="00CC5860" w:rsidRPr="00CD4D23" w:rsidTr="001B587E">
        <w:trPr>
          <w:trHeight w:val="48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413,9</w:t>
            </w:r>
          </w:p>
        </w:tc>
      </w:tr>
      <w:tr w:rsidR="00CC5860" w:rsidRPr="00CD4D23" w:rsidTr="001B587E">
        <w:trPr>
          <w:trHeight w:val="623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413,9</w:t>
            </w:r>
          </w:p>
        </w:tc>
      </w:tr>
      <w:tr w:rsidR="00CC5860" w:rsidRPr="00CD4D23" w:rsidTr="001B587E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413,9</w:t>
            </w:r>
          </w:p>
        </w:tc>
      </w:tr>
      <w:tr w:rsidR="00CC5860" w:rsidRPr="00CD4D23" w:rsidTr="001B587E">
        <w:trPr>
          <w:trHeight w:val="469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0,0</w:t>
            </w:r>
          </w:p>
        </w:tc>
      </w:tr>
      <w:tr w:rsidR="00CC5860" w:rsidRPr="00CD4D23" w:rsidTr="001B587E">
        <w:trPr>
          <w:trHeight w:val="552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32А 0100000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0,0</w:t>
            </w:r>
          </w:p>
        </w:tc>
      </w:tr>
      <w:tr w:rsidR="00CC5860" w:rsidRPr="00CD4D23" w:rsidTr="001B587E">
        <w:trPr>
          <w:trHeight w:val="3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0111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0,0</w:t>
            </w:r>
          </w:p>
        </w:tc>
      </w:tr>
      <w:tr w:rsidR="00CC5860" w:rsidRPr="00CD4D23" w:rsidTr="001B587E">
        <w:trPr>
          <w:trHeight w:val="36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Резервные средства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0111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0,0</w:t>
            </w:r>
          </w:p>
        </w:tc>
      </w:tr>
      <w:tr w:rsidR="00CC5860" w:rsidRPr="00CD4D23" w:rsidTr="001B587E">
        <w:trPr>
          <w:trHeight w:val="45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86,1</w:t>
            </w:r>
          </w:p>
        </w:tc>
      </w:tr>
      <w:tr w:rsidR="00CC5860" w:rsidRPr="00CD4D23" w:rsidTr="001B587E">
        <w:trPr>
          <w:trHeight w:val="87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Уплата членских взносов на осуществление </w:t>
            </w:r>
            <w:proofErr w:type="gramStart"/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86,1</w:t>
            </w:r>
          </w:p>
        </w:tc>
      </w:tr>
      <w:tr w:rsidR="00CC5860" w:rsidRPr="00CD4D23" w:rsidTr="001B587E">
        <w:trPr>
          <w:trHeight w:val="43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0113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86,1</w:t>
            </w:r>
          </w:p>
        </w:tc>
      </w:tr>
      <w:tr w:rsidR="00CC5860" w:rsidRPr="00CD4D23" w:rsidTr="001B587E">
        <w:trPr>
          <w:trHeight w:val="37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0113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86,1</w:t>
            </w:r>
          </w:p>
        </w:tc>
      </w:tr>
      <w:tr w:rsidR="00CC5860" w:rsidRPr="00CD4D23" w:rsidTr="001B587E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0300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1B587E">
        <w:trPr>
          <w:trHeight w:val="103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0310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1B587E">
        <w:trPr>
          <w:trHeight w:val="9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Мероприятия по гражданской обороне, предупреждение чрезвычайных ситуаций, обеспечение пожарной безопасности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0310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0101400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1B587E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0310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0101400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1B587E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0310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0101400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1B587E">
        <w:trPr>
          <w:trHeight w:val="54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КУЛЬТУРА, КИНЕМАТОГРАФИЯ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0800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1B587E">
        <w:trPr>
          <w:trHeight w:val="54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0804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1B587E">
        <w:trPr>
          <w:trHeight w:val="623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Праздничные и социально-значимые мероприятия для населения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0804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1B587E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0804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1B587E">
        <w:trPr>
          <w:trHeight w:val="55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0804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6A6889">
        <w:trPr>
          <w:trHeight w:val="188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Социальная политика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1 152,0</w:t>
            </w:r>
          </w:p>
        </w:tc>
      </w:tr>
      <w:tr w:rsidR="00CC5860" w:rsidRPr="00CD4D23" w:rsidTr="001B587E">
        <w:trPr>
          <w:trHeight w:val="42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540,0</w:t>
            </w:r>
          </w:p>
        </w:tc>
      </w:tr>
      <w:tr w:rsidR="00CC5860" w:rsidRPr="00CD4D23" w:rsidTr="001B587E">
        <w:trPr>
          <w:trHeight w:val="578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Доплаты к пенсиям муниципальным служащим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540,0</w:t>
            </w:r>
          </w:p>
        </w:tc>
      </w:tr>
      <w:tr w:rsidR="00CC5860" w:rsidRPr="00CD4D23" w:rsidTr="001B587E">
        <w:trPr>
          <w:trHeight w:val="42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540,0</w:t>
            </w:r>
          </w:p>
        </w:tc>
      </w:tr>
      <w:tr w:rsidR="00CC5860" w:rsidRPr="00CD4D23" w:rsidTr="001B587E">
        <w:trPr>
          <w:trHeight w:val="315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35П 0101500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540,0</w:t>
            </w:r>
          </w:p>
        </w:tc>
      </w:tr>
      <w:tr w:rsidR="00CC5860" w:rsidRPr="00CD4D23" w:rsidTr="001B587E">
        <w:trPr>
          <w:trHeight w:val="315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Другие вопросы в области социальной политики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1006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612,0</w:t>
            </w:r>
          </w:p>
        </w:tc>
      </w:tr>
      <w:tr w:rsidR="00CC5860" w:rsidRPr="00CD4D23" w:rsidTr="001B587E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612,0</w:t>
            </w:r>
          </w:p>
        </w:tc>
      </w:tr>
      <w:tr w:rsidR="00CC5860" w:rsidRPr="00CD4D23" w:rsidTr="001B587E">
        <w:trPr>
          <w:trHeight w:val="42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612,0</w:t>
            </w:r>
          </w:p>
        </w:tc>
      </w:tr>
      <w:tr w:rsidR="00CC5860" w:rsidRPr="00CD4D23" w:rsidTr="001B587E">
        <w:trPr>
          <w:trHeight w:val="64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612,0</w:t>
            </w:r>
          </w:p>
        </w:tc>
      </w:tr>
      <w:tr w:rsidR="00CC5860" w:rsidRPr="00CD4D23" w:rsidTr="001B587E">
        <w:trPr>
          <w:trHeight w:val="398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165,5</w:t>
            </w:r>
          </w:p>
        </w:tc>
      </w:tr>
      <w:tr w:rsidR="00CC5860" w:rsidRPr="00CD4D23" w:rsidTr="001B587E">
        <w:trPr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40,0</w:t>
            </w:r>
          </w:p>
        </w:tc>
      </w:tr>
      <w:tr w:rsidR="00CC5860" w:rsidRPr="00CD4D23" w:rsidTr="001B587E">
        <w:trPr>
          <w:trHeight w:val="61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Информирование жителей муниципального округа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40,0</w:t>
            </w:r>
          </w:p>
        </w:tc>
      </w:tr>
      <w:tr w:rsidR="00CC5860" w:rsidRPr="00CD4D23" w:rsidTr="001B587E">
        <w:trPr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40,0</w:t>
            </w:r>
          </w:p>
        </w:tc>
      </w:tr>
      <w:tr w:rsidR="00CC5860" w:rsidRPr="00CD4D23" w:rsidTr="001B587E">
        <w:trPr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40,0</w:t>
            </w:r>
          </w:p>
        </w:tc>
      </w:tr>
      <w:tr w:rsidR="00CC5860" w:rsidRPr="00CD4D23" w:rsidTr="001B587E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Другие вопросы в области средств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125,5</w:t>
            </w:r>
          </w:p>
        </w:tc>
      </w:tr>
      <w:tr w:rsidR="00CC5860" w:rsidRPr="00CD4D23" w:rsidTr="001B587E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Информирование жителей муниципального округа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125,5</w:t>
            </w:r>
          </w:p>
        </w:tc>
      </w:tr>
      <w:tr w:rsidR="00CC5860" w:rsidRPr="00CD4D23" w:rsidTr="001B587E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125,5</w:t>
            </w:r>
          </w:p>
        </w:tc>
      </w:tr>
      <w:tr w:rsidR="00CC5860" w:rsidRPr="00CD4D23" w:rsidTr="001B587E">
        <w:trPr>
          <w:trHeight w:val="94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125,5</w:t>
            </w:r>
          </w:p>
        </w:tc>
      </w:tr>
      <w:tr w:rsidR="00CC5860" w:rsidRPr="00CD4D23" w:rsidTr="001B587E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ВСЕГО РАСХОДОВ БЮДЖЕТА МУНИЦИПАЛЬНОГО ОКРУГА </w:t>
            </w:r>
            <w:proofErr w:type="gramStart"/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СЕВЕРНЫЙ</w:t>
            </w:r>
            <w:proofErr w:type="gramEnd"/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</w:p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В ГОРОДЕ МОСКВЕ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30 188,9</w:t>
            </w:r>
          </w:p>
        </w:tc>
      </w:tr>
    </w:tbl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Pr="00571F4C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hAnsi="Times New Roman"/>
          <w:b/>
          <w:color w:val="auto"/>
          <w:sz w:val="28"/>
          <w:szCs w:val="28"/>
        </w:rPr>
        <w:br w:type="page"/>
      </w:r>
      <w:r>
        <w:rPr>
          <w:rFonts w:ascii="Times New Roman" w:hAnsi="Times New Roman"/>
          <w:b/>
          <w:color w:val="auto"/>
          <w:sz w:val="28"/>
          <w:szCs w:val="28"/>
        </w:rPr>
        <w:lastRenderedPageBreak/>
        <w:t xml:space="preserve">                           </w:t>
      </w: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Приложение 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3</w:t>
      </w:r>
    </w:p>
    <w:p w:rsidR="00CC5860" w:rsidRPr="00571F4C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>к решению Совета депутатов</w:t>
      </w: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внутригородского муниципального </w:t>
      </w: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образования – </w:t>
      </w: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муниципального </w:t>
      </w: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округа </w:t>
      </w:r>
      <w:proofErr w:type="gramStart"/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>Северный</w:t>
      </w:r>
      <w:proofErr w:type="gramEnd"/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в городе Москве</w:t>
      </w:r>
    </w:p>
    <w:p w:rsidR="00CC5860" w:rsidRPr="00571F4C" w:rsidRDefault="00CC5860" w:rsidP="00CC5860">
      <w:pPr>
        <w:widowControl w:val="0"/>
        <w:spacing w:after="0" w:line="240" w:lineRule="auto"/>
        <w:ind w:left="0" w:firstLine="4820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от </w:t>
      </w:r>
      <w:r w:rsidR="007A0E03" w:rsidRPr="007A0E03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 24 июня 2025 г.   №  9/1</w:t>
      </w: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1B587E" w:rsidRDefault="001B587E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Pr="00571F4C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Исполнение расходов бюджета муниципального округа </w:t>
      </w:r>
      <w:proofErr w:type="gramStart"/>
      <w:r w:rsidRPr="00571F4C">
        <w:rPr>
          <w:rFonts w:ascii="Times New Roman" w:hAnsi="Times New Roman"/>
          <w:b/>
          <w:color w:val="auto"/>
          <w:sz w:val="28"/>
          <w:szCs w:val="28"/>
        </w:rPr>
        <w:t>Северный</w:t>
      </w:r>
      <w:proofErr w:type="gramEnd"/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в городе Москве за 2024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 год в разрезе ведомственной структуры расходов бюджета</w:t>
      </w: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tbl>
      <w:tblPr>
        <w:tblW w:w="937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977"/>
        <w:gridCol w:w="709"/>
        <w:gridCol w:w="709"/>
        <w:gridCol w:w="1134"/>
        <w:gridCol w:w="709"/>
        <w:gridCol w:w="1134"/>
      </w:tblGrid>
      <w:tr w:rsidR="00CC5860" w:rsidRPr="00CD4D23" w:rsidTr="001B587E">
        <w:trPr>
          <w:trHeight w:val="1215"/>
        </w:trPr>
        <w:tc>
          <w:tcPr>
            <w:tcW w:w="4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5860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Код</w:t>
            </w:r>
          </w:p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ведомства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Р</w:t>
            </w: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аздел, подраздел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5860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Ц</w:t>
            </w: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елевая </w:t>
            </w:r>
          </w:p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В</w:t>
            </w: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ид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gramStart"/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Сумма (тыс.</w:t>
            </w:r>
            <w:proofErr w:type="gramEnd"/>
          </w:p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рублей)</w:t>
            </w:r>
          </w:p>
        </w:tc>
      </w:tr>
      <w:tr w:rsidR="00CC5860" w:rsidRPr="00CD4D23" w:rsidTr="001B587E">
        <w:trPr>
          <w:trHeight w:val="315"/>
        </w:trPr>
        <w:tc>
          <w:tcPr>
            <w:tcW w:w="4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CC5860" w:rsidRPr="00CD4D23" w:rsidTr="001B587E">
        <w:trPr>
          <w:trHeight w:val="3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25 196,4</w:t>
            </w:r>
          </w:p>
        </w:tc>
      </w:tr>
      <w:tr w:rsidR="00CC5860" w:rsidRPr="00CD4D23" w:rsidTr="001B587E">
        <w:trPr>
          <w:trHeight w:val="83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5 414,4</w:t>
            </w:r>
          </w:p>
        </w:tc>
      </w:tr>
      <w:tr w:rsidR="00CC5860" w:rsidRPr="00CD4D23" w:rsidTr="001B587E">
        <w:trPr>
          <w:trHeight w:val="34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5 321,2</w:t>
            </w:r>
          </w:p>
        </w:tc>
      </w:tr>
      <w:tr w:rsidR="00CC5860" w:rsidRPr="00CD4D23" w:rsidTr="001B587E">
        <w:trPr>
          <w:trHeight w:val="126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5 184,8</w:t>
            </w:r>
          </w:p>
        </w:tc>
      </w:tr>
      <w:tr w:rsidR="00CC5860" w:rsidRPr="00CD4D23" w:rsidTr="001B587E">
        <w:trPr>
          <w:trHeight w:val="6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5 184,8</w:t>
            </w:r>
          </w:p>
        </w:tc>
      </w:tr>
      <w:tr w:rsidR="00CC5860" w:rsidRPr="00CD4D23" w:rsidTr="001B587E">
        <w:trPr>
          <w:trHeight w:val="6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136,4</w:t>
            </w:r>
          </w:p>
        </w:tc>
      </w:tr>
      <w:tr w:rsidR="00CC5860" w:rsidRPr="00CD4D23" w:rsidTr="001B587E">
        <w:trPr>
          <w:trHeight w:val="6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136,4</w:t>
            </w:r>
          </w:p>
        </w:tc>
      </w:tr>
      <w:tr w:rsidR="00CC5860" w:rsidRPr="00CD4D23" w:rsidTr="001B587E">
        <w:trPr>
          <w:trHeight w:val="43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93,2</w:t>
            </w:r>
          </w:p>
        </w:tc>
      </w:tr>
      <w:tr w:rsidR="00CC5860" w:rsidRPr="00CD4D23" w:rsidTr="001B587E">
        <w:trPr>
          <w:trHeight w:val="183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93,2</w:t>
            </w:r>
          </w:p>
        </w:tc>
      </w:tr>
      <w:tr w:rsidR="00CC5860" w:rsidRPr="00CD4D23" w:rsidTr="001B587E">
        <w:trPr>
          <w:trHeight w:val="6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93,2</w:t>
            </w:r>
          </w:p>
        </w:tc>
      </w:tr>
      <w:tr w:rsidR="00CC5860" w:rsidRPr="00CD4D23" w:rsidTr="001B587E">
        <w:trPr>
          <w:trHeight w:val="63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2 220,5</w:t>
            </w:r>
          </w:p>
        </w:tc>
      </w:tr>
      <w:tr w:rsidR="00CC5860" w:rsidRPr="00CD4D23" w:rsidTr="001B587E">
        <w:trPr>
          <w:trHeight w:val="623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31А 0100200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60,5</w:t>
            </w:r>
          </w:p>
        </w:tc>
      </w:tr>
      <w:tr w:rsidR="00CC5860" w:rsidRPr="00CD4D23" w:rsidTr="001B587E">
        <w:trPr>
          <w:trHeight w:val="130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60,5</w:t>
            </w:r>
          </w:p>
        </w:tc>
      </w:tr>
      <w:tr w:rsidR="00CC5860" w:rsidRPr="00CD4D23" w:rsidTr="001B587E">
        <w:trPr>
          <w:trHeight w:val="6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60,5</w:t>
            </w:r>
          </w:p>
        </w:tc>
      </w:tr>
      <w:tr w:rsidR="00CC5860" w:rsidRPr="00CD4D23" w:rsidTr="001B587E">
        <w:trPr>
          <w:trHeight w:val="6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2 160,0</w:t>
            </w:r>
          </w:p>
        </w:tc>
      </w:tr>
      <w:tr w:rsidR="00CC5860" w:rsidRPr="00CD4D23" w:rsidTr="001B587E">
        <w:trPr>
          <w:trHeight w:val="6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2 160,0</w:t>
            </w:r>
          </w:p>
        </w:tc>
      </w:tr>
      <w:tr w:rsidR="00CC5860" w:rsidRPr="00CD4D23" w:rsidTr="001B587E">
        <w:trPr>
          <w:trHeight w:val="6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2 160,0</w:t>
            </w:r>
          </w:p>
        </w:tc>
      </w:tr>
      <w:tr w:rsidR="00CC5860" w:rsidRPr="00CD4D23" w:rsidTr="001B587E">
        <w:trPr>
          <w:trHeight w:val="9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17 475,4</w:t>
            </w:r>
          </w:p>
        </w:tc>
      </w:tr>
      <w:tr w:rsidR="00CC5860" w:rsidRPr="00CD4D23" w:rsidTr="001B587E">
        <w:trPr>
          <w:trHeight w:val="12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17 061,5</w:t>
            </w:r>
          </w:p>
        </w:tc>
      </w:tr>
      <w:tr w:rsidR="00CC5860" w:rsidRPr="00CD4D23" w:rsidTr="001B587E">
        <w:trPr>
          <w:trHeight w:val="14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15 849,3</w:t>
            </w:r>
          </w:p>
        </w:tc>
      </w:tr>
      <w:tr w:rsidR="00CC5860" w:rsidRPr="00CD4D23" w:rsidTr="001B587E">
        <w:trPr>
          <w:trHeight w:val="6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15 849,3</w:t>
            </w:r>
          </w:p>
        </w:tc>
      </w:tr>
      <w:tr w:rsidR="00CC5860" w:rsidRPr="00CD4D23" w:rsidTr="001B587E">
        <w:trPr>
          <w:trHeight w:val="64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1212,2</w:t>
            </w:r>
          </w:p>
        </w:tc>
      </w:tr>
      <w:tr w:rsidR="00CC5860" w:rsidRPr="00CD4D23" w:rsidTr="001B587E">
        <w:trPr>
          <w:trHeight w:val="58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1 212,2</w:t>
            </w:r>
          </w:p>
        </w:tc>
      </w:tr>
      <w:tr w:rsidR="00CC5860" w:rsidRPr="00CD4D23" w:rsidTr="001B587E">
        <w:trPr>
          <w:trHeight w:val="338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413,9</w:t>
            </w:r>
          </w:p>
        </w:tc>
      </w:tr>
      <w:tr w:rsidR="00CC5860" w:rsidRPr="00CD4D23" w:rsidTr="001B587E">
        <w:trPr>
          <w:trHeight w:val="1281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413,9</w:t>
            </w:r>
          </w:p>
        </w:tc>
      </w:tr>
      <w:tr w:rsidR="00CC5860" w:rsidRPr="00CD4D23" w:rsidTr="001B587E">
        <w:trPr>
          <w:trHeight w:val="48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413,9</w:t>
            </w:r>
          </w:p>
        </w:tc>
      </w:tr>
      <w:tr w:rsidR="00CC5860" w:rsidRPr="00CD4D23" w:rsidTr="001B587E">
        <w:trPr>
          <w:trHeight w:val="3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0,0</w:t>
            </w:r>
          </w:p>
        </w:tc>
      </w:tr>
      <w:tr w:rsidR="00CC5860" w:rsidRPr="00CD4D23" w:rsidTr="001B587E">
        <w:trPr>
          <w:trHeight w:val="4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0,0</w:t>
            </w:r>
          </w:p>
        </w:tc>
      </w:tr>
      <w:tr w:rsidR="00CC5860" w:rsidRPr="00CD4D23" w:rsidTr="001B587E">
        <w:trPr>
          <w:trHeight w:val="56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0,0</w:t>
            </w:r>
          </w:p>
        </w:tc>
      </w:tr>
      <w:tr w:rsidR="00CC5860" w:rsidRPr="00CD4D23" w:rsidTr="001B587E">
        <w:trPr>
          <w:trHeight w:val="55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0,0</w:t>
            </w:r>
          </w:p>
        </w:tc>
      </w:tr>
      <w:tr w:rsidR="00CC5860" w:rsidRPr="00CD4D23" w:rsidTr="001B587E">
        <w:trPr>
          <w:trHeight w:val="411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86,1</w:t>
            </w:r>
          </w:p>
        </w:tc>
      </w:tr>
      <w:tr w:rsidR="00CC5860" w:rsidRPr="00CD4D23" w:rsidTr="001B587E">
        <w:trPr>
          <w:trHeight w:val="49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Уплата членских взносов на осуществление </w:t>
            </w:r>
            <w:proofErr w:type="gramStart"/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86,1</w:t>
            </w:r>
          </w:p>
        </w:tc>
      </w:tr>
      <w:tr w:rsidR="00CC5860" w:rsidRPr="00CD4D23" w:rsidTr="001B587E">
        <w:trPr>
          <w:trHeight w:val="28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86,1</w:t>
            </w:r>
          </w:p>
        </w:tc>
      </w:tr>
      <w:tr w:rsidR="00CC5860" w:rsidRPr="00CD4D23" w:rsidTr="001B587E">
        <w:trPr>
          <w:trHeight w:val="4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86,1</w:t>
            </w:r>
          </w:p>
        </w:tc>
      </w:tr>
      <w:tr w:rsidR="00CC5860" w:rsidRPr="00CD4D23" w:rsidTr="001B587E">
        <w:trPr>
          <w:trHeight w:val="37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1B587E">
        <w:trPr>
          <w:trHeight w:val="102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1B587E">
        <w:trPr>
          <w:trHeight w:val="60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Мероприятия по гражданской обороне, предупреждение чрезвычайных ситуаций, обеспечение пожарной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0101400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1B587E">
        <w:trPr>
          <w:trHeight w:val="34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0101400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1B587E">
        <w:trPr>
          <w:trHeight w:val="32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0101400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1B587E">
        <w:trPr>
          <w:trHeight w:val="35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КУЛЬТУРА, КИНЕМАТОГРАФИЯ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1B587E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1B587E">
        <w:trPr>
          <w:trHeight w:val="40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Праздничные и социально-значимые мероприятия для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1B587E">
        <w:trPr>
          <w:trHeight w:val="63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0804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1B587E">
        <w:trPr>
          <w:trHeight w:val="578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0804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1B587E">
        <w:trPr>
          <w:trHeight w:val="36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1 152,0</w:t>
            </w:r>
          </w:p>
        </w:tc>
      </w:tr>
      <w:tr w:rsidR="00CC5860" w:rsidRPr="00CD4D23" w:rsidTr="001B587E">
        <w:trPr>
          <w:trHeight w:val="44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540,0</w:t>
            </w:r>
          </w:p>
        </w:tc>
      </w:tr>
      <w:tr w:rsidR="00CC5860" w:rsidRPr="00CD4D23" w:rsidTr="001B587E">
        <w:trPr>
          <w:trHeight w:val="47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Доплаты к пенсиям муниципальным служащим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540,0</w:t>
            </w:r>
          </w:p>
        </w:tc>
      </w:tr>
      <w:tr w:rsidR="00CC5860" w:rsidRPr="00CD4D23" w:rsidTr="001B587E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540,0</w:t>
            </w:r>
          </w:p>
        </w:tc>
      </w:tr>
      <w:tr w:rsidR="00CC5860" w:rsidRPr="00CD4D23" w:rsidTr="001B587E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540,0</w:t>
            </w:r>
          </w:p>
        </w:tc>
      </w:tr>
      <w:tr w:rsidR="00CC5860" w:rsidRPr="00CD4D23" w:rsidTr="001B587E">
        <w:trPr>
          <w:trHeight w:val="48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Другие вопросы в области социальной политики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612,0</w:t>
            </w:r>
          </w:p>
        </w:tc>
      </w:tr>
      <w:tr w:rsidR="00CC5860" w:rsidRPr="00CD4D23" w:rsidTr="001B587E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612,0</w:t>
            </w:r>
          </w:p>
        </w:tc>
      </w:tr>
      <w:tr w:rsidR="00CC5860" w:rsidRPr="00CD4D23" w:rsidTr="001B587E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612,0</w:t>
            </w:r>
          </w:p>
        </w:tc>
      </w:tr>
      <w:tr w:rsidR="00CC5860" w:rsidRPr="00CD4D23" w:rsidTr="001B587E">
        <w:trPr>
          <w:trHeight w:val="52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612,0</w:t>
            </w:r>
          </w:p>
        </w:tc>
      </w:tr>
      <w:tr w:rsidR="00CC5860" w:rsidRPr="00CD4D23" w:rsidTr="001B587E">
        <w:trPr>
          <w:trHeight w:val="381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165,5</w:t>
            </w:r>
          </w:p>
        </w:tc>
      </w:tr>
      <w:tr w:rsidR="00CC5860" w:rsidRPr="00CD4D23" w:rsidTr="001B587E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40,0</w:t>
            </w:r>
          </w:p>
        </w:tc>
      </w:tr>
      <w:tr w:rsidR="00CC5860" w:rsidRPr="00CD4D23" w:rsidTr="001B587E">
        <w:trPr>
          <w:trHeight w:val="36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Информирование жителей муниципального округа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40,0</w:t>
            </w:r>
          </w:p>
        </w:tc>
      </w:tr>
      <w:tr w:rsidR="00CC5860" w:rsidRPr="00CD4D23" w:rsidTr="001B587E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40,0</w:t>
            </w:r>
          </w:p>
        </w:tc>
      </w:tr>
      <w:tr w:rsidR="00CC5860" w:rsidRPr="00CD4D23" w:rsidTr="001B587E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40,0</w:t>
            </w:r>
          </w:p>
        </w:tc>
      </w:tr>
      <w:tr w:rsidR="00CC5860" w:rsidRPr="00CD4D23" w:rsidTr="001B587E">
        <w:trPr>
          <w:trHeight w:val="33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Другие вопросы в области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125,5</w:t>
            </w:r>
          </w:p>
        </w:tc>
      </w:tr>
      <w:tr w:rsidR="00CC5860" w:rsidRPr="00CD4D23" w:rsidTr="001B587E">
        <w:trPr>
          <w:trHeight w:val="311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Информирование жителей муниципального округа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125,5</w:t>
            </w:r>
          </w:p>
        </w:tc>
      </w:tr>
      <w:tr w:rsidR="00CC5860" w:rsidRPr="00CD4D23" w:rsidTr="001B587E">
        <w:trPr>
          <w:trHeight w:val="60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125,5</w:t>
            </w:r>
          </w:p>
        </w:tc>
      </w:tr>
      <w:tr w:rsidR="00CC5860" w:rsidRPr="00CD4D23" w:rsidTr="001B587E">
        <w:trPr>
          <w:trHeight w:val="69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125,5</w:t>
            </w:r>
          </w:p>
        </w:tc>
      </w:tr>
      <w:tr w:rsidR="00CC5860" w:rsidRPr="00CD4D23" w:rsidTr="001B587E">
        <w:trPr>
          <w:trHeight w:val="94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ВСЕГО РАСХОДОВ  БЮДЖЕТА МУНИЦИПАЛЬНОГО ОКРУГА </w:t>
            </w:r>
            <w:proofErr w:type="gramStart"/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СЕВЕРНЫЙ</w:t>
            </w:r>
            <w:proofErr w:type="gramEnd"/>
            <w:r w:rsidR="00D83218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 В ГОРОДЕ МОСКВЕ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30 188,9</w:t>
            </w:r>
          </w:p>
        </w:tc>
      </w:tr>
    </w:tbl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Pr="00571F4C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Pr="004142AF" w:rsidRDefault="00CC5860" w:rsidP="00CC5860">
      <w:pPr>
        <w:widowControl w:val="0"/>
        <w:spacing w:after="0" w:line="240" w:lineRule="auto"/>
        <w:ind w:left="0" w:firstLine="4820"/>
        <w:rPr>
          <w:rFonts w:ascii="Times New Roman" w:hAnsi="Times New Roman"/>
          <w:color w:val="auto"/>
          <w:sz w:val="28"/>
          <w:szCs w:val="28"/>
        </w:rPr>
      </w:pPr>
      <w:r w:rsidRPr="004142AF">
        <w:rPr>
          <w:rFonts w:ascii="Times New Roman" w:hAnsi="Times New Roman"/>
          <w:color w:val="auto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color w:val="auto"/>
          <w:sz w:val="28"/>
          <w:szCs w:val="28"/>
        </w:rPr>
        <w:t>4</w:t>
      </w:r>
    </w:p>
    <w:p w:rsidR="00CC5860" w:rsidRPr="004142AF" w:rsidRDefault="00CC5860" w:rsidP="00CC5860">
      <w:pPr>
        <w:widowControl w:val="0"/>
        <w:spacing w:after="0" w:line="240" w:lineRule="auto"/>
        <w:ind w:left="0" w:firstLine="4820"/>
        <w:rPr>
          <w:rFonts w:ascii="Times New Roman" w:hAnsi="Times New Roman"/>
          <w:color w:val="auto"/>
          <w:sz w:val="28"/>
          <w:szCs w:val="28"/>
        </w:rPr>
      </w:pPr>
      <w:r w:rsidRPr="004142AF">
        <w:rPr>
          <w:rFonts w:ascii="Times New Roman" w:hAnsi="Times New Roman"/>
          <w:color w:val="auto"/>
          <w:sz w:val="28"/>
          <w:szCs w:val="28"/>
        </w:rPr>
        <w:t>к решению Совета депутатов</w:t>
      </w:r>
    </w:p>
    <w:p w:rsidR="00CC5860" w:rsidRPr="004142AF" w:rsidRDefault="00CC5860" w:rsidP="00CC5860">
      <w:pPr>
        <w:widowControl w:val="0"/>
        <w:spacing w:after="0" w:line="240" w:lineRule="auto"/>
        <w:ind w:left="0" w:firstLine="4820"/>
        <w:rPr>
          <w:rFonts w:ascii="Times New Roman" w:hAnsi="Times New Roman"/>
          <w:color w:val="auto"/>
          <w:sz w:val="28"/>
          <w:szCs w:val="28"/>
        </w:rPr>
      </w:pPr>
      <w:r w:rsidRPr="004142AF">
        <w:rPr>
          <w:rFonts w:ascii="Times New Roman" w:hAnsi="Times New Roman"/>
          <w:color w:val="auto"/>
          <w:sz w:val="28"/>
          <w:szCs w:val="28"/>
        </w:rPr>
        <w:t xml:space="preserve">внутригородского муниципального </w:t>
      </w:r>
    </w:p>
    <w:p w:rsidR="00CC5860" w:rsidRPr="004142AF" w:rsidRDefault="00CC5860" w:rsidP="00CC5860">
      <w:pPr>
        <w:widowControl w:val="0"/>
        <w:spacing w:after="0" w:line="240" w:lineRule="auto"/>
        <w:ind w:left="0" w:firstLine="4820"/>
        <w:rPr>
          <w:rFonts w:ascii="Times New Roman" w:hAnsi="Times New Roman"/>
          <w:color w:val="auto"/>
          <w:sz w:val="28"/>
          <w:szCs w:val="28"/>
        </w:rPr>
      </w:pPr>
      <w:r w:rsidRPr="004142AF">
        <w:rPr>
          <w:rFonts w:ascii="Times New Roman" w:hAnsi="Times New Roman"/>
          <w:color w:val="auto"/>
          <w:sz w:val="28"/>
          <w:szCs w:val="28"/>
        </w:rPr>
        <w:t xml:space="preserve">образования – муниципального </w:t>
      </w:r>
    </w:p>
    <w:p w:rsidR="00CC5860" w:rsidRPr="004142AF" w:rsidRDefault="00CC5860" w:rsidP="00CC5860">
      <w:pPr>
        <w:widowControl w:val="0"/>
        <w:spacing w:after="0" w:line="240" w:lineRule="auto"/>
        <w:ind w:left="0" w:firstLine="4820"/>
        <w:rPr>
          <w:rFonts w:ascii="Times New Roman" w:hAnsi="Times New Roman"/>
          <w:color w:val="auto"/>
          <w:sz w:val="28"/>
          <w:szCs w:val="28"/>
        </w:rPr>
      </w:pPr>
      <w:r w:rsidRPr="004142AF">
        <w:rPr>
          <w:rFonts w:ascii="Times New Roman" w:hAnsi="Times New Roman"/>
          <w:color w:val="auto"/>
          <w:sz w:val="28"/>
          <w:szCs w:val="28"/>
        </w:rPr>
        <w:t xml:space="preserve">округа </w:t>
      </w:r>
      <w:proofErr w:type="gramStart"/>
      <w:r w:rsidRPr="004142AF">
        <w:rPr>
          <w:rFonts w:ascii="Times New Roman" w:hAnsi="Times New Roman"/>
          <w:color w:val="auto"/>
          <w:sz w:val="28"/>
          <w:szCs w:val="28"/>
        </w:rPr>
        <w:t>Северный</w:t>
      </w:r>
      <w:proofErr w:type="gramEnd"/>
      <w:r w:rsidRPr="004142AF">
        <w:rPr>
          <w:rFonts w:ascii="Times New Roman" w:hAnsi="Times New Roman"/>
          <w:color w:val="auto"/>
          <w:sz w:val="28"/>
          <w:szCs w:val="28"/>
        </w:rPr>
        <w:t xml:space="preserve"> в городе Москве</w:t>
      </w:r>
    </w:p>
    <w:p w:rsidR="00CC5860" w:rsidRDefault="00CC5860" w:rsidP="00CC5860">
      <w:pPr>
        <w:widowControl w:val="0"/>
        <w:spacing w:after="0" w:line="240" w:lineRule="auto"/>
        <w:ind w:left="0" w:firstLine="4820"/>
        <w:rPr>
          <w:rFonts w:ascii="Times New Roman" w:hAnsi="Times New Roman"/>
          <w:color w:val="auto"/>
          <w:sz w:val="28"/>
          <w:szCs w:val="28"/>
        </w:rPr>
      </w:pPr>
      <w:r w:rsidRPr="004142AF">
        <w:rPr>
          <w:rFonts w:ascii="Times New Roman" w:hAnsi="Times New Roman"/>
          <w:color w:val="auto"/>
          <w:sz w:val="28"/>
          <w:szCs w:val="28"/>
        </w:rPr>
        <w:t xml:space="preserve">от </w:t>
      </w:r>
      <w:r w:rsidR="007A0E03" w:rsidRPr="007A0E03">
        <w:rPr>
          <w:rFonts w:ascii="Times New Roman" w:hAnsi="Times New Roman"/>
          <w:color w:val="auto"/>
          <w:sz w:val="28"/>
          <w:szCs w:val="28"/>
        </w:rPr>
        <w:t xml:space="preserve">   24 июня 2025 г.   №  9/1</w:t>
      </w:r>
    </w:p>
    <w:p w:rsidR="00CC5860" w:rsidRDefault="00CC5860" w:rsidP="00CC5860">
      <w:pPr>
        <w:widowControl w:val="0"/>
        <w:spacing w:after="0" w:line="240" w:lineRule="auto"/>
        <w:ind w:left="0" w:firstLine="4820"/>
        <w:rPr>
          <w:rFonts w:ascii="Times New Roman" w:hAnsi="Times New Roman"/>
          <w:color w:val="auto"/>
          <w:sz w:val="28"/>
          <w:szCs w:val="28"/>
        </w:rPr>
      </w:pPr>
    </w:p>
    <w:p w:rsidR="001B587E" w:rsidRPr="00571F4C" w:rsidRDefault="001B587E" w:rsidP="00CC5860">
      <w:pPr>
        <w:widowControl w:val="0"/>
        <w:spacing w:after="0" w:line="240" w:lineRule="auto"/>
        <w:ind w:left="0" w:firstLine="4820"/>
        <w:rPr>
          <w:rFonts w:ascii="Times New Roman" w:hAnsi="Times New Roman"/>
          <w:color w:val="auto"/>
          <w:sz w:val="28"/>
          <w:szCs w:val="28"/>
        </w:rPr>
      </w:pPr>
    </w:p>
    <w:p w:rsidR="00CC5860" w:rsidRPr="004142AF" w:rsidRDefault="00CC5860" w:rsidP="00CC5860">
      <w:pPr>
        <w:spacing w:after="0" w:line="240" w:lineRule="auto"/>
        <w:ind w:left="0"/>
        <w:jc w:val="center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AC30BD">
        <w:rPr>
          <w:rFonts w:ascii="Times New Roman" w:hAnsi="Times New Roman"/>
          <w:b/>
          <w:bCs/>
          <w:color w:val="auto"/>
          <w:sz w:val="28"/>
          <w:szCs w:val="28"/>
        </w:rPr>
        <w:t xml:space="preserve">Исполнение </w:t>
      </w:r>
      <w:proofErr w:type="gramStart"/>
      <w:r w:rsidRPr="00AC30BD">
        <w:rPr>
          <w:rFonts w:ascii="Times New Roman" w:hAnsi="Times New Roman"/>
          <w:b/>
          <w:bCs/>
          <w:color w:val="auto"/>
          <w:sz w:val="28"/>
          <w:szCs w:val="28"/>
        </w:rPr>
        <w:t>источников финансирования дефицита  бюджета муници</w:t>
      </w:r>
      <w:r>
        <w:rPr>
          <w:rFonts w:ascii="Times New Roman" w:hAnsi="Times New Roman"/>
          <w:b/>
          <w:bCs/>
          <w:color w:val="auto"/>
          <w:sz w:val="28"/>
          <w:szCs w:val="28"/>
        </w:rPr>
        <w:t>пального округа</w:t>
      </w:r>
      <w:proofErr w:type="gramEnd"/>
      <w:r>
        <w:rPr>
          <w:rFonts w:ascii="Times New Roman" w:hAnsi="Times New Roman"/>
          <w:b/>
          <w:bCs/>
          <w:color w:val="auto"/>
          <w:sz w:val="28"/>
          <w:szCs w:val="28"/>
        </w:rPr>
        <w:t xml:space="preserve"> Северный в городе Москве за 2024</w:t>
      </w:r>
      <w:r w:rsidRPr="00AC30BD">
        <w:rPr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  <w:r w:rsidRPr="004142AF">
        <w:rPr>
          <w:rFonts w:ascii="Times New Roman" w:hAnsi="Times New Roman"/>
          <w:b/>
          <w:bCs/>
          <w:color w:val="auto"/>
          <w:sz w:val="28"/>
          <w:szCs w:val="28"/>
        </w:rPr>
        <w:t>год</w:t>
      </w:r>
      <w:r w:rsidRPr="004142AF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r w:rsidRPr="00D3235F">
        <w:rPr>
          <w:rFonts w:ascii="Times New Roman" w:hAnsi="Times New Roman"/>
          <w:b/>
          <w:bCs/>
          <w:color w:val="auto"/>
          <w:sz w:val="28"/>
          <w:szCs w:val="28"/>
        </w:rPr>
        <w:t>по кодам классификации источников финансирования дефицита  бюджетов</w:t>
      </w:r>
      <w:r w:rsidRPr="00AC30BD">
        <w:rPr>
          <w:rFonts w:ascii="Times New Roman" w:hAnsi="Times New Roman"/>
          <w:b/>
          <w:bCs/>
          <w:color w:val="auto"/>
          <w:sz w:val="28"/>
          <w:szCs w:val="28"/>
        </w:rPr>
        <w:t xml:space="preserve">  </w:t>
      </w:r>
    </w:p>
    <w:p w:rsidR="00CC5860" w:rsidRDefault="00CC5860" w:rsidP="00CC5860">
      <w:pPr>
        <w:spacing w:after="0" w:line="240" w:lineRule="auto"/>
        <w:ind w:left="0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</w:p>
    <w:tbl>
      <w:tblPr>
        <w:tblW w:w="9080" w:type="dxa"/>
        <w:tblInd w:w="93" w:type="dxa"/>
        <w:tblLook w:val="04A0" w:firstRow="1" w:lastRow="0" w:firstColumn="1" w:lastColumn="0" w:noHBand="0" w:noVBand="1"/>
      </w:tblPr>
      <w:tblGrid>
        <w:gridCol w:w="3020"/>
        <w:gridCol w:w="4989"/>
        <w:gridCol w:w="1071"/>
      </w:tblGrid>
      <w:tr w:rsidR="00CC5860" w:rsidRPr="004142AF" w:rsidTr="001B587E">
        <w:trPr>
          <w:trHeight w:val="315"/>
        </w:trPr>
        <w:tc>
          <w:tcPr>
            <w:tcW w:w="3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5860" w:rsidRPr="004142AF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142AF">
              <w:rPr>
                <w:rFonts w:ascii="Times New Roman" w:hAnsi="Times New Roman"/>
                <w:color w:val="auto"/>
                <w:sz w:val="24"/>
                <w:szCs w:val="24"/>
              </w:rPr>
              <w:t>Код БК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5860" w:rsidRPr="004142AF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142AF">
              <w:rPr>
                <w:rFonts w:ascii="Times New Roman" w:hAnsi="Times New Roman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4142AF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142AF">
              <w:rPr>
                <w:rFonts w:ascii="Times New Roman" w:hAnsi="Times New Roman"/>
                <w:color w:val="auto"/>
                <w:sz w:val="24"/>
                <w:szCs w:val="24"/>
              </w:rPr>
              <w:t>Сумма</w:t>
            </w:r>
          </w:p>
          <w:p w:rsidR="00CC5860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auto"/>
                <w:sz w:val="24"/>
                <w:szCs w:val="24"/>
              </w:rPr>
              <w:t>(</w:t>
            </w:r>
            <w:r w:rsidRPr="004142AF">
              <w:rPr>
                <w:rFonts w:ascii="Times New Roman" w:hAnsi="Times New Roman"/>
                <w:color w:val="auto"/>
                <w:sz w:val="24"/>
                <w:szCs w:val="24"/>
              </w:rPr>
              <w:t>тыс.</w:t>
            </w:r>
            <w:proofErr w:type="gramEnd"/>
          </w:p>
          <w:p w:rsidR="00CC5860" w:rsidRPr="004142AF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142AF">
              <w:rPr>
                <w:rFonts w:ascii="Times New Roman" w:hAnsi="Times New Roman"/>
                <w:color w:val="auto"/>
                <w:sz w:val="24"/>
                <w:szCs w:val="24"/>
              </w:rPr>
              <w:t>руб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лей)</w:t>
            </w:r>
          </w:p>
        </w:tc>
      </w:tr>
      <w:tr w:rsidR="00CC5860" w:rsidRPr="004142AF" w:rsidTr="001B587E">
        <w:trPr>
          <w:trHeight w:val="315"/>
        </w:trPr>
        <w:tc>
          <w:tcPr>
            <w:tcW w:w="3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C5860" w:rsidRPr="004142AF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860" w:rsidRPr="004142AF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142AF">
              <w:rPr>
                <w:rFonts w:ascii="Times New Roman" w:hAnsi="Times New Roman"/>
                <w:color w:val="auto"/>
                <w:sz w:val="24"/>
                <w:szCs w:val="24"/>
              </w:rPr>
              <w:t>показателя</w:t>
            </w:r>
          </w:p>
        </w:tc>
        <w:tc>
          <w:tcPr>
            <w:tcW w:w="10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4142AF" w:rsidRDefault="00CC5860" w:rsidP="001B587E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CC5860" w:rsidRPr="004142AF" w:rsidTr="001B587E">
        <w:trPr>
          <w:trHeight w:val="87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4142AF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000 01 00 00 00 00 0000 000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4142AF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4142AF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-4 642,5</w:t>
            </w:r>
          </w:p>
        </w:tc>
      </w:tr>
      <w:tr w:rsidR="00CC5860" w:rsidRPr="004142AF" w:rsidTr="001B587E">
        <w:trPr>
          <w:trHeight w:val="60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4142AF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>000 01 05 00 00 00 0000 000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4142AF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4142AF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>-4 642,5</w:t>
            </w:r>
          </w:p>
        </w:tc>
      </w:tr>
      <w:tr w:rsidR="00CC5860" w:rsidRPr="004142AF" w:rsidTr="001B587E">
        <w:trPr>
          <w:trHeight w:val="90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4142AF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>000 01 05 02 01 03 0000 510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4142AF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Увеличение прочих </w:t>
            </w:r>
            <w:proofErr w:type="gramStart"/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4142AF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>-35 101,9</w:t>
            </w:r>
          </w:p>
        </w:tc>
      </w:tr>
      <w:tr w:rsidR="00CC5860" w:rsidRPr="004142AF" w:rsidTr="001B587E">
        <w:trPr>
          <w:trHeight w:val="90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4142AF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>000 01 05 02 01 03 0000 610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4142AF" w:rsidRDefault="00CC5860" w:rsidP="001B587E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Уменьшение прочих </w:t>
            </w:r>
            <w:proofErr w:type="gramStart"/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4142AF" w:rsidRDefault="00CC5860" w:rsidP="001B587E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>30 459,4</w:t>
            </w:r>
          </w:p>
        </w:tc>
      </w:tr>
    </w:tbl>
    <w:p w:rsidR="00FC45ED" w:rsidRDefault="00FC45ED"/>
    <w:sectPr w:rsidR="00FC45ED" w:rsidSect="00CC5860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F12" w:rsidRDefault="00B70F12" w:rsidP="00CC5860">
      <w:pPr>
        <w:spacing w:after="0" w:line="240" w:lineRule="auto"/>
      </w:pPr>
      <w:r>
        <w:separator/>
      </w:r>
    </w:p>
  </w:endnote>
  <w:endnote w:type="continuationSeparator" w:id="0">
    <w:p w:rsidR="00B70F12" w:rsidRDefault="00B70F12" w:rsidP="00CC5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F12" w:rsidRDefault="00B70F12" w:rsidP="00CC5860">
      <w:pPr>
        <w:spacing w:after="0" w:line="240" w:lineRule="auto"/>
      </w:pPr>
      <w:r>
        <w:separator/>
      </w:r>
    </w:p>
  </w:footnote>
  <w:footnote w:type="continuationSeparator" w:id="0">
    <w:p w:rsidR="00B70F12" w:rsidRDefault="00B70F12" w:rsidP="00CC58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6717243"/>
      <w:docPartObj>
        <w:docPartGallery w:val="Page Numbers (Top of Page)"/>
        <w:docPartUnique/>
      </w:docPartObj>
    </w:sdtPr>
    <w:sdtEndPr/>
    <w:sdtContent>
      <w:p w:rsidR="001B587E" w:rsidRDefault="001B587E" w:rsidP="00CC5860">
        <w:pPr>
          <w:pStyle w:val="a3"/>
          <w:ind w:left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3218">
          <w:rPr>
            <w:noProof/>
          </w:rPr>
          <w:t>12</w:t>
        </w:r>
        <w:r>
          <w:fldChar w:fldCharType="end"/>
        </w:r>
      </w:p>
    </w:sdtContent>
  </w:sdt>
  <w:p w:rsidR="001B587E" w:rsidRDefault="001B587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522"/>
    <w:rsid w:val="00034346"/>
    <w:rsid w:val="001B587E"/>
    <w:rsid w:val="001D64CC"/>
    <w:rsid w:val="002831EA"/>
    <w:rsid w:val="002970F3"/>
    <w:rsid w:val="002F7F4A"/>
    <w:rsid w:val="00363755"/>
    <w:rsid w:val="006A6889"/>
    <w:rsid w:val="007A0E03"/>
    <w:rsid w:val="00882522"/>
    <w:rsid w:val="00922F91"/>
    <w:rsid w:val="0097012E"/>
    <w:rsid w:val="00A423DB"/>
    <w:rsid w:val="00B449BC"/>
    <w:rsid w:val="00B70F12"/>
    <w:rsid w:val="00BC4D8E"/>
    <w:rsid w:val="00C85377"/>
    <w:rsid w:val="00C952E6"/>
    <w:rsid w:val="00CC5860"/>
    <w:rsid w:val="00D83218"/>
    <w:rsid w:val="00E462D4"/>
    <w:rsid w:val="00F665E7"/>
    <w:rsid w:val="00FC4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860"/>
    <w:pPr>
      <w:spacing w:after="160" w:line="288" w:lineRule="auto"/>
      <w:ind w:left="2160"/>
    </w:pPr>
    <w:rPr>
      <w:rFonts w:ascii="Calibri" w:eastAsia="Times New Roman" w:hAnsi="Calibri" w:cs="Times New Roman"/>
      <w:color w:val="5A5A5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58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5860"/>
    <w:rPr>
      <w:rFonts w:ascii="Calibri" w:eastAsia="Times New Roman" w:hAnsi="Calibri" w:cs="Times New Roman"/>
      <w:color w:val="5A5A5A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CC58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5860"/>
    <w:rPr>
      <w:rFonts w:ascii="Calibri" w:eastAsia="Times New Roman" w:hAnsi="Calibri" w:cs="Times New Roman"/>
      <w:color w:val="5A5A5A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44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449BC"/>
    <w:rPr>
      <w:rFonts w:ascii="Tahoma" w:eastAsia="Times New Roman" w:hAnsi="Tahoma" w:cs="Tahoma"/>
      <w:color w:val="5A5A5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860"/>
    <w:pPr>
      <w:spacing w:after="160" w:line="288" w:lineRule="auto"/>
      <w:ind w:left="2160"/>
    </w:pPr>
    <w:rPr>
      <w:rFonts w:ascii="Calibri" w:eastAsia="Times New Roman" w:hAnsi="Calibri" w:cs="Times New Roman"/>
      <w:color w:val="5A5A5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58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5860"/>
    <w:rPr>
      <w:rFonts w:ascii="Calibri" w:eastAsia="Times New Roman" w:hAnsi="Calibri" w:cs="Times New Roman"/>
      <w:color w:val="5A5A5A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CC58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5860"/>
    <w:rPr>
      <w:rFonts w:ascii="Calibri" w:eastAsia="Times New Roman" w:hAnsi="Calibri" w:cs="Times New Roman"/>
      <w:color w:val="5A5A5A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44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449BC"/>
    <w:rPr>
      <w:rFonts w:ascii="Tahoma" w:eastAsia="Times New Roman" w:hAnsi="Tahoma" w:cs="Tahoma"/>
      <w:color w:val="5A5A5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2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2974</Words>
  <Characters>16952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16</cp:revision>
  <cp:lastPrinted>2025-06-26T11:58:00Z</cp:lastPrinted>
  <dcterms:created xsi:type="dcterms:W3CDTF">2025-06-16T08:39:00Z</dcterms:created>
  <dcterms:modified xsi:type="dcterms:W3CDTF">2025-06-26T12:06:00Z</dcterms:modified>
</cp:coreProperties>
</file>