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EA3" w:rsidRPr="00A10EA3" w:rsidRDefault="00A10EA3" w:rsidP="00A10E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EA3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157F81E" wp14:editId="66D66AE4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EA3" w:rsidRPr="00A10EA3" w:rsidRDefault="00A10EA3" w:rsidP="00A10EA3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A10EA3" w:rsidRPr="00A10EA3" w:rsidRDefault="00A10EA3" w:rsidP="00A10EA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A10EA3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A10EA3" w:rsidRPr="00A10EA3" w:rsidRDefault="00A10EA3" w:rsidP="00A10EA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A10EA3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A10EA3" w:rsidRPr="00A10EA3" w:rsidRDefault="00A10EA3" w:rsidP="00A10EA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A10EA3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A10EA3" w:rsidRPr="00A10EA3" w:rsidRDefault="00A10EA3" w:rsidP="00A10EA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A10EA3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A10EA3" w:rsidRPr="00A10EA3" w:rsidRDefault="00A10EA3" w:rsidP="00A10EA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A10EA3" w:rsidRPr="00A10EA3" w:rsidRDefault="00A10EA3" w:rsidP="00A10EA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A10EA3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A10EA3" w:rsidRPr="00A10EA3" w:rsidRDefault="00A10EA3" w:rsidP="00A10EA3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A10EA3" w:rsidRPr="00A10EA3" w:rsidRDefault="00A10EA3" w:rsidP="00A10E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10E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A10EA3" w:rsidRPr="00A10EA3" w:rsidRDefault="00A10EA3" w:rsidP="00A10EA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10E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2</w:t>
      </w:r>
      <w:r w:rsidR="006C191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Pr="00A10E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6C191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октября </w:t>
      </w:r>
      <w:r w:rsidRPr="00A10E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2025 г.   </w:t>
      </w:r>
      <w:r w:rsidRPr="00A10EA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10E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1</w:t>
      </w:r>
      <w:r w:rsidR="006C191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A10E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/1</w:t>
      </w:r>
    </w:p>
    <w:p w:rsidR="00261CCA" w:rsidRDefault="008668EC" w:rsidP="00261CCA">
      <w:pPr>
        <w:tabs>
          <w:tab w:val="left" w:pos="5529"/>
        </w:tabs>
        <w:spacing w:after="0" w:line="240" w:lineRule="auto"/>
        <w:ind w:right="368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866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решение</w:t>
      </w:r>
      <w:r w:rsidR="00475B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668EC" w:rsidRPr="008668EC" w:rsidRDefault="008668EC" w:rsidP="00261CCA">
      <w:pPr>
        <w:tabs>
          <w:tab w:val="left" w:pos="5529"/>
        </w:tabs>
        <w:spacing w:after="0" w:line="240" w:lineRule="auto"/>
        <w:ind w:right="3685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Совета депутатов </w:t>
      </w:r>
      <w:r w:rsidRPr="008668E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Pr="00866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округа </w:t>
      </w:r>
      <w:proofErr w:type="gramStart"/>
      <w:r w:rsidRPr="00866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="00475B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 городе Москве от 18 февраля 2025 года № 3/5</w:t>
      </w:r>
    </w:p>
    <w:p w:rsidR="008668EC" w:rsidRDefault="008668EC" w:rsidP="00843944">
      <w:pPr>
        <w:spacing w:after="0" w:line="240" w:lineRule="auto"/>
        <w:ind w:right="5101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:rsidR="008668EC" w:rsidRDefault="0051798B" w:rsidP="00BD4BF9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 12 части 1 статьи 8 и пункта 19 части 4 статьи 12 Закона города Москвы от 6 ноября 2002 года № 56 «Об организации местного самоуправления </w:t>
      </w:r>
      <w:bookmarkStart w:id="1" w:name="_Hlk189559098"/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Москве</w:t>
      </w:r>
      <w:bookmarkEnd w:id="1"/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внутригородского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– муниципального округа Северный в городе Москве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68EC" w:rsidRPr="00866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8668EC" w:rsidRPr="008668EC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муниципального округа Северный  в городе Москве</w:t>
      </w:r>
      <w:r w:rsidR="008668EC" w:rsidRPr="008668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решил:</w:t>
      </w:r>
    </w:p>
    <w:p w:rsidR="008668EC" w:rsidRPr="008668EC" w:rsidRDefault="008668EC" w:rsidP="008668EC">
      <w:pPr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Par0"/>
      <w:bookmarkEnd w:id="2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Внести в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депутатов внутригородского муниципального образования – муниципального округа Северный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Москве от  18 февраля 2025 года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№ 3/5 «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звании «Почетный житель внутригородского муниципального образования – муниципального округа Северный в городе Москве»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</w:t>
      </w:r>
      <w:r w:rsidRPr="008668E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1) в приложении 1 к решению: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а) в абзаце третьем пункта 17 слово «истребует» заменить словом «запрашивает»;</w:t>
      </w:r>
    </w:p>
    <w:p w:rsidR="008668EC" w:rsidRPr="008668EC" w:rsidRDefault="008A219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</w:t>
      </w:r>
      <w:r w:rsidR="008668EC"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абзаце восьмом пункта 24 слова «присутствующими на» заменить словами «принимавшими участие </w:t>
      </w:r>
      <w:proofErr w:type="gramStart"/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8668EC" w:rsidRPr="008668EC" w:rsidRDefault="008A219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="008668EC"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 абзац четвертый пункта 26 изложить в новой редакции: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bookmarkStart w:id="3" w:name="_Hlk206511417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принятия комиссией решения о несвоевременности присвоения звания (подпункт 4 пункта 25 настоящего Положения) комиссия в течение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трех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со дня принятия такого решения готовит проект решения Совета депутатов о прекращении рассмотрения предложения о присвоении звания, содержащего обоснование для его принятия, и направляет его главе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округа</w:t>
      </w:r>
      <w:r w:rsidRPr="008668E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или лицу,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</w:t>
      </w:r>
      <w:r w:rsidRPr="008668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исполняющему его полномочия,</w:t>
      </w:r>
      <w:r w:rsidRPr="008668E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внесения на рассмотрение Совета</w:t>
      </w:r>
      <w:proofErr w:type="gramEnd"/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депутатов с приложением соответствующих протокола заседания комиссии, заключения</w:t>
      </w:r>
      <w:r w:rsidRPr="008668E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обращения с прилагаемыми к нему документами</w:t>
      </w:r>
      <w:proofErr w:type="gramStart"/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bookmarkEnd w:id="3"/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  <w:proofErr w:type="gramEnd"/>
    </w:p>
    <w:p w:rsidR="008668EC" w:rsidRPr="008668EC" w:rsidRDefault="008A219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</w:t>
      </w:r>
      <w:r w:rsidR="008668EC"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 пункт 31 изложить в следующей редакции:</w:t>
      </w:r>
    </w:p>
    <w:p w:rsidR="008668EC" w:rsidRPr="008668EC" w:rsidRDefault="008668EC" w:rsidP="008668EC">
      <w:pPr>
        <w:tabs>
          <w:tab w:val="left" w:pos="77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bookmarkStart w:id="4" w:name="_Hlk206511832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 Решение Совета депутатов о присвоении звания может быть официально опубликовано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наличии согласия на обработку персональных данных, разрешенных почетным жителем для распространения,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составленного по форме, установленной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администрацией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полученного в порядке, определенном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администрацией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668EC" w:rsidRPr="008668EC" w:rsidRDefault="008668EC" w:rsidP="008668EC">
      <w:pPr>
        <w:tabs>
          <w:tab w:val="left" w:pos="779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Совета депутатов о присвоении звания и информация о почетном жителе размещается на официальном сайте органов местного самоуправления 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наличии согласия на обработку персональных данных, разрешенных почетным жителем для распространения,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составленного по форме, установленной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администрацией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полученного в порядке, определенном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администрацией</w:t>
      </w: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 Совета депутатов об отказе в присвоении звания и о прекращении рассмотрения предложения о присвоении звания не подлежат официальному опубликованию и размещению на официальном сайте органов местного самоуправления</w:t>
      </w:r>
      <w:proofErr w:type="gramStart"/>
      <w:r w:rsidRPr="008668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  <w:bookmarkEnd w:id="4"/>
      <w:r w:rsidRPr="008668E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»;</w:t>
      </w:r>
      <w:proofErr w:type="gramEnd"/>
    </w:p>
    <w:p w:rsidR="008668EC" w:rsidRPr="008668EC" w:rsidRDefault="008A219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9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</w:t>
      </w:r>
      <w:r w:rsidR="008668EC"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="008668EC"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 абзац второй пункта 37 после слова «наследником» дополнить словами «(их уполномоченными представителями)»;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2) абзац одиннадцатый приложения 2 к решению изложить в следующей редакции: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bookmarkStart w:id="5" w:name="_Hlk206512129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 вкладывается в футляр размером 160 х 160 х 33 мм или 180х150х41 мм, изготовленный из бордового бархата или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флока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белым атласом в крышке или с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флокированной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вставкой в крышке бордового цвета, а также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флокированным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ложементом в основании бордового цвета, имеющим углубление для сложенного удостоверения Почетного жителя внутригородского муниципального образования –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муниципального округа </w:t>
      </w:r>
      <w:r w:rsidR="00216DF0" w:rsidRPr="00216DF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Северный</w:t>
      </w:r>
      <w:r w:rsidR="00216DF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Москве и поролоновую вставку</w:t>
      </w:r>
      <w:proofErr w:type="gram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тканевым покрытием для крепления знака или углубление для него</w:t>
      </w:r>
      <w:proofErr w:type="gram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5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proofErr w:type="gramEnd"/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3) 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7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к решению</w:t>
      </w:r>
      <w:r w:rsidR="008A2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</w:p>
    <w:p w:rsidR="008668EC" w:rsidRPr="008668EC" w:rsidRDefault="008668EC" w:rsidP="008668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bookmarkStart w:id="6" w:name="_Hlk206512461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7. </w:t>
      </w:r>
      <w:proofErr w:type="gram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Удостоверение в сложенном виде вкладывается в футляр размером 160 х 160 х 33 мм или 180х150х41 мм, изготовленный из бордового бархата или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флока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белым атласом в крышке или с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флокированной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вставкой в крышке бордового цвета, а также </w:t>
      </w:r>
      <w:proofErr w:type="spell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флокированным</w:t>
      </w:r>
      <w:proofErr w:type="spell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ложементом в основании бордового цвета, имеющим углубление для удостоверения и поролоновую вставку с тканевым покрытием для крепления нагрудного знака к званию</w:t>
      </w:r>
      <w:proofErr w:type="gramEnd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углубление для него</w:t>
      </w:r>
      <w:proofErr w:type="gramStart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6"/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</w:p>
    <w:p w:rsidR="008668EC" w:rsidRPr="008668EC" w:rsidRDefault="008668EC" w:rsidP="008A21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8668EC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8668EC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Опубликовать настоящее решение </w:t>
      </w:r>
      <w:r w:rsidRPr="008668EC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в </w:t>
      </w:r>
      <w:r w:rsidRPr="008668E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сетевом издании «Московский муниципальный вестник»</w:t>
      </w:r>
      <w:r w:rsidRPr="008668EC">
        <w:rPr>
          <w:rFonts w:ascii="Times New Roman" w:eastAsia="Times New Roman" w:hAnsi="Times New Roman" w:cs="Times New Roman"/>
          <w:sz w:val="28"/>
          <w:szCs w:val="27"/>
          <w:lang w:eastAsia="ru-RU"/>
        </w:rPr>
        <w:t>.</w:t>
      </w:r>
    </w:p>
    <w:p w:rsidR="008A219C" w:rsidRPr="008A219C" w:rsidRDefault="008A219C" w:rsidP="008A219C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8A21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proofErr w:type="gramStart"/>
      <w:r w:rsidRPr="008A21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8A21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8A219C" w:rsidRDefault="008668EC" w:rsidP="008668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668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муниципального округа</w:t>
      </w:r>
    </w:p>
    <w:p w:rsidR="00850131" w:rsidRDefault="008A219C" w:rsidP="008A219C">
      <w:pPr>
        <w:tabs>
          <w:tab w:val="left" w:pos="7797"/>
        </w:tabs>
        <w:spacing w:after="0" w:line="240" w:lineRule="auto"/>
        <w:jc w:val="both"/>
      </w:pPr>
      <w:proofErr w:type="gramStart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8668EC" w:rsidRPr="008668E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 городе Москве</w:t>
      </w:r>
      <w:r w:rsidR="008668EC" w:rsidRPr="008668E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D4BF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</w:t>
      </w:r>
      <w:r w:rsidRPr="008A21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Н.А.Шах</w:t>
      </w:r>
    </w:p>
    <w:sectPr w:rsidR="00850131" w:rsidSect="00BD4BF9">
      <w:headerReference w:type="default" r:id="rId8"/>
      <w:pgSz w:w="11906" w:h="16838"/>
      <w:pgMar w:top="1134" w:right="850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4B7" w:rsidRDefault="002C64B7" w:rsidP="008668EC">
      <w:pPr>
        <w:spacing w:after="0" w:line="240" w:lineRule="auto"/>
      </w:pPr>
      <w:r>
        <w:separator/>
      </w:r>
    </w:p>
  </w:endnote>
  <w:endnote w:type="continuationSeparator" w:id="0">
    <w:p w:rsidR="002C64B7" w:rsidRDefault="002C64B7" w:rsidP="00866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4B7" w:rsidRDefault="002C64B7" w:rsidP="008668EC">
      <w:pPr>
        <w:spacing w:after="0" w:line="240" w:lineRule="auto"/>
      </w:pPr>
      <w:r>
        <w:separator/>
      </w:r>
    </w:p>
  </w:footnote>
  <w:footnote w:type="continuationSeparator" w:id="0">
    <w:p w:rsidR="002C64B7" w:rsidRDefault="002C64B7" w:rsidP="008668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6556865"/>
      <w:docPartObj>
        <w:docPartGallery w:val="Page Numbers (Top of Page)"/>
        <w:docPartUnique/>
      </w:docPartObj>
    </w:sdtPr>
    <w:sdtEndPr/>
    <w:sdtContent>
      <w:p w:rsidR="00A916C0" w:rsidRDefault="00E54E2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91F">
          <w:rPr>
            <w:noProof/>
          </w:rPr>
          <w:t>2</w:t>
        </w:r>
        <w:r>
          <w:fldChar w:fldCharType="end"/>
        </w:r>
      </w:p>
    </w:sdtContent>
  </w:sdt>
  <w:p w:rsidR="00A916C0" w:rsidRDefault="002C64B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0AD"/>
    <w:rsid w:val="00171AD6"/>
    <w:rsid w:val="001A03AE"/>
    <w:rsid w:val="001A4D2F"/>
    <w:rsid w:val="0020403D"/>
    <w:rsid w:val="00216DF0"/>
    <w:rsid w:val="00261CCA"/>
    <w:rsid w:val="002C64B7"/>
    <w:rsid w:val="002E60AD"/>
    <w:rsid w:val="003D1EEE"/>
    <w:rsid w:val="00475BF2"/>
    <w:rsid w:val="0051798B"/>
    <w:rsid w:val="00681FBE"/>
    <w:rsid w:val="00696F40"/>
    <w:rsid w:val="006C191F"/>
    <w:rsid w:val="007467E3"/>
    <w:rsid w:val="00843944"/>
    <w:rsid w:val="00850131"/>
    <w:rsid w:val="008668EC"/>
    <w:rsid w:val="00892B8F"/>
    <w:rsid w:val="008A219C"/>
    <w:rsid w:val="00A10EA3"/>
    <w:rsid w:val="00BD4BF9"/>
    <w:rsid w:val="00CF19FD"/>
    <w:rsid w:val="00E5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8668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8668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8668EC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8668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668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10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0EA3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6C1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C19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8668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8668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8668EC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8668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668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10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0EA3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6C19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C1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8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16</cp:revision>
  <cp:lastPrinted>2025-10-22T08:07:00Z</cp:lastPrinted>
  <dcterms:created xsi:type="dcterms:W3CDTF">2025-10-06T06:29:00Z</dcterms:created>
  <dcterms:modified xsi:type="dcterms:W3CDTF">2025-10-23T09:00:00Z</dcterms:modified>
</cp:coreProperties>
</file>