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147" w:rsidRPr="00166147" w:rsidRDefault="00166147" w:rsidP="00166147">
      <w:pPr>
        <w:jc w:val="center"/>
      </w:pPr>
      <w:r>
        <w:rPr>
          <w:noProof/>
        </w:rPr>
        <w:drawing>
          <wp:inline distT="0" distB="0" distL="0" distR="0">
            <wp:extent cx="606425" cy="755650"/>
            <wp:effectExtent l="0" t="0" r="3175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147" w:rsidRPr="00166147" w:rsidRDefault="00166147" w:rsidP="00166147">
      <w:pPr>
        <w:jc w:val="center"/>
        <w:rPr>
          <w:color w:val="9C3945"/>
        </w:rPr>
      </w:pPr>
    </w:p>
    <w:p w:rsidR="00166147" w:rsidRPr="00166147" w:rsidRDefault="00166147" w:rsidP="00166147">
      <w:pPr>
        <w:jc w:val="center"/>
        <w:rPr>
          <w:rFonts w:ascii="Arial" w:hAnsi="Arial" w:cs="Arial"/>
          <w:color w:val="943634"/>
          <w:sz w:val="32"/>
          <w:szCs w:val="32"/>
        </w:rPr>
      </w:pPr>
      <w:r w:rsidRPr="00166147">
        <w:rPr>
          <w:rFonts w:ascii="Arial" w:hAnsi="Arial" w:cs="Arial"/>
          <w:color w:val="943634"/>
          <w:sz w:val="32"/>
          <w:szCs w:val="32"/>
        </w:rPr>
        <w:t>АДМИНИСТРАЦИЯ</w:t>
      </w:r>
    </w:p>
    <w:p w:rsidR="00166147" w:rsidRPr="00166147" w:rsidRDefault="00166147" w:rsidP="00166147">
      <w:pPr>
        <w:jc w:val="center"/>
        <w:rPr>
          <w:rFonts w:ascii="Arial" w:hAnsi="Arial" w:cs="Arial"/>
          <w:color w:val="943634"/>
          <w:sz w:val="26"/>
          <w:szCs w:val="26"/>
        </w:rPr>
      </w:pPr>
      <w:r w:rsidRPr="00166147">
        <w:rPr>
          <w:rFonts w:ascii="Arial" w:hAnsi="Arial" w:cs="Arial"/>
          <w:color w:val="943634"/>
          <w:sz w:val="26"/>
          <w:szCs w:val="26"/>
        </w:rPr>
        <w:t>внутригородского муниципального образования – муниципального округа</w:t>
      </w:r>
    </w:p>
    <w:p w:rsidR="00166147" w:rsidRPr="00166147" w:rsidRDefault="00166147" w:rsidP="00166147">
      <w:pPr>
        <w:jc w:val="center"/>
        <w:rPr>
          <w:rFonts w:ascii="Arial" w:hAnsi="Arial" w:cs="Arial"/>
          <w:color w:val="943634"/>
          <w:sz w:val="32"/>
          <w:szCs w:val="32"/>
        </w:rPr>
      </w:pPr>
      <w:r w:rsidRPr="00166147">
        <w:rPr>
          <w:rFonts w:ascii="Arial" w:hAnsi="Arial" w:cs="Arial"/>
          <w:color w:val="943634"/>
          <w:sz w:val="32"/>
          <w:szCs w:val="32"/>
        </w:rPr>
        <w:t>СЕВЕРНЫЙ</w:t>
      </w:r>
    </w:p>
    <w:p w:rsidR="00166147" w:rsidRPr="00166147" w:rsidRDefault="00166147" w:rsidP="00166147">
      <w:pPr>
        <w:jc w:val="center"/>
        <w:rPr>
          <w:rFonts w:ascii="Arial" w:hAnsi="Arial" w:cs="Arial"/>
          <w:color w:val="943634"/>
          <w:sz w:val="26"/>
          <w:szCs w:val="26"/>
        </w:rPr>
      </w:pPr>
      <w:r w:rsidRPr="00166147">
        <w:rPr>
          <w:rFonts w:ascii="Arial" w:hAnsi="Arial" w:cs="Arial"/>
          <w:color w:val="943634"/>
          <w:sz w:val="26"/>
          <w:szCs w:val="26"/>
        </w:rPr>
        <w:t>в городе Москве</w:t>
      </w:r>
    </w:p>
    <w:p w:rsidR="00166147" w:rsidRPr="00166147" w:rsidRDefault="00166147" w:rsidP="00166147">
      <w:pPr>
        <w:jc w:val="center"/>
        <w:rPr>
          <w:rFonts w:ascii="Arial" w:hAnsi="Arial" w:cs="Arial"/>
          <w:color w:val="9C3945"/>
          <w:sz w:val="32"/>
          <w:szCs w:val="32"/>
        </w:rPr>
      </w:pPr>
    </w:p>
    <w:p w:rsidR="00166147" w:rsidRPr="00166147" w:rsidRDefault="00166147" w:rsidP="00166147">
      <w:pPr>
        <w:jc w:val="center"/>
        <w:rPr>
          <w:rFonts w:ascii="Arial" w:hAnsi="Arial" w:cs="Arial"/>
          <w:color w:val="9C3945"/>
          <w:sz w:val="32"/>
          <w:szCs w:val="32"/>
        </w:rPr>
      </w:pPr>
      <w:r w:rsidRPr="00166147">
        <w:rPr>
          <w:rFonts w:ascii="Arial" w:hAnsi="Arial" w:cs="Arial"/>
          <w:color w:val="9C3945"/>
          <w:sz w:val="32"/>
          <w:szCs w:val="32"/>
        </w:rPr>
        <w:t>ПОСТАНОВЛЕНИЕ</w:t>
      </w:r>
    </w:p>
    <w:p w:rsidR="00166147" w:rsidRPr="00166147" w:rsidRDefault="00166147" w:rsidP="00166147">
      <w:pPr>
        <w:jc w:val="center"/>
        <w:rPr>
          <w:rFonts w:ascii="Arial" w:hAnsi="Arial" w:cs="Arial"/>
          <w:color w:val="9C3945"/>
          <w:sz w:val="32"/>
          <w:szCs w:val="32"/>
        </w:rPr>
      </w:pPr>
    </w:p>
    <w:p w:rsidR="00166147" w:rsidRPr="00166147" w:rsidRDefault="00166147" w:rsidP="00166147">
      <w:pPr>
        <w:jc w:val="center"/>
        <w:rPr>
          <w:rFonts w:ascii="Arial" w:hAnsi="Arial" w:cs="Arial"/>
          <w:color w:val="9C3945"/>
          <w:sz w:val="32"/>
          <w:szCs w:val="32"/>
        </w:rPr>
      </w:pPr>
    </w:p>
    <w:p w:rsidR="00166147" w:rsidRPr="00166147" w:rsidRDefault="00166147" w:rsidP="00166147">
      <w:pPr>
        <w:rPr>
          <w:sz w:val="28"/>
          <w:szCs w:val="28"/>
          <w:u w:val="single"/>
        </w:rPr>
      </w:pPr>
      <w:r w:rsidRPr="00166147">
        <w:rPr>
          <w:sz w:val="28"/>
          <w:szCs w:val="28"/>
          <w:u w:val="single"/>
        </w:rPr>
        <w:t xml:space="preserve">   2</w:t>
      </w:r>
      <w:r w:rsidR="00EC4924">
        <w:rPr>
          <w:sz w:val="28"/>
          <w:szCs w:val="28"/>
          <w:u w:val="single"/>
        </w:rPr>
        <w:t>8</w:t>
      </w:r>
      <w:r w:rsidRPr="00166147">
        <w:rPr>
          <w:sz w:val="28"/>
          <w:szCs w:val="28"/>
          <w:u w:val="single"/>
        </w:rPr>
        <w:t xml:space="preserve">.05.2025      </w:t>
      </w:r>
      <w:r w:rsidRPr="00166147">
        <w:rPr>
          <w:sz w:val="28"/>
          <w:szCs w:val="28"/>
        </w:rPr>
        <w:t xml:space="preserve">  №  </w:t>
      </w:r>
      <w:r w:rsidRPr="00166147">
        <w:rPr>
          <w:sz w:val="28"/>
          <w:szCs w:val="28"/>
          <w:u w:val="single"/>
        </w:rPr>
        <w:t xml:space="preserve"> 1</w:t>
      </w:r>
      <w:r w:rsidR="00EC4924">
        <w:rPr>
          <w:sz w:val="28"/>
          <w:szCs w:val="28"/>
          <w:u w:val="single"/>
        </w:rPr>
        <w:t>3</w:t>
      </w:r>
    </w:p>
    <w:p w:rsidR="00355959" w:rsidRDefault="00355959" w:rsidP="008A26A6">
      <w:pPr>
        <w:tabs>
          <w:tab w:val="left" w:pos="5103"/>
        </w:tabs>
        <w:autoSpaceDE w:val="0"/>
        <w:autoSpaceDN w:val="0"/>
        <w:adjustRightInd w:val="0"/>
        <w:ind w:right="4393"/>
        <w:jc w:val="both"/>
        <w:rPr>
          <w:b/>
          <w:sz w:val="28"/>
          <w:szCs w:val="28"/>
        </w:rPr>
      </w:pPr>
    </w:p>
    <w:p w:rsidR="008A26A6" w:rsidRDefault="008A26A6" w:rsidP="00355959">
      <w:pPr>
        <w:autoSpaceDE w:val="0"/>
        <w:autoSpaceDN w:val="0"/>
        <w:adjustRightInd w:val="0"/>
        <w:ind w:right="481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отдельные постановления администрации м</w:t>
      </w:r>
      <w:r>
        <w:rPr>
          <w:b/>
          <w:iCs/>
          <w:sz w:val="28"/>
          <w:szCs w:val="28"/>
        </w:rPr>
        <w:t>униципального округа</w:t>
      </w:r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Северный</w:t>
      </w:r>
      <w:proofErr w:type="gramEnd"/>
    </w:p>
    <w:p w:rsidR="008A26A6" w:rsidRDefault="008A26A6" w:rsidP="008A26A6">
      <w:pPr>
        <w:tabs>
          <w:tab w:val="left" w:pos="5103"/>
        </w:tabs>
        <w:autoSpaceDE w:val="0"/>
        <w:autoSpaceDN w:val="0"/>
        <w:adjustRightInd w:val="0"/>
        <w:ind w:right="4393"/>
        <w:jc w:val="both"/>
        <w:rPr>
          <w:b/>
          <w:sz w:val="28"/>
          <w:szCs w:val="28"/>
        </w:rPr>
      </w:pPr>
    </w:p>
    <w:p w:rsidR="008A26A6" w:rsidRDefault="008A26A6" w:rsidP="008A26A6">
      <w:pPr>
        <w:tabs>
          <w:tab w:val="left" w:pos="5103"/>
        </w:tabs>
        <w:autoSpaceDE w:val="0"/>
        <w:autoSpaceDN w:val="0"/>
        <w:adjustRightInd w:val="0"/>
        <w:ind w:right="439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65226F" w:rsidRDefault="008A26A6" w:rsidP="008A26A6">
      <w:pPr>
        <w:ind w:firstLine="708"/>
        <w:jc w:val="both"/>
        <w:rPr>
          <w:sz w:val="28"/>
          <w:szCs w:val="28"/>
        </w:rPr>
      </w:pPr>
      <w:proofErr w:type="gramStart"/>
      <w:r w:rsidRPr="00F55476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о статьей 9.1 Федерального закона от 6 октября 2003 года № 131-ФЗ «Об общих принципах организации местного самоуправления в Российской Федерации», </w:t>
      </w:r>
      <w:r w:rsidRPr="00BA648F">
        <w:rPr>
          <w:sz w:val="28"/>
          <w:szCs w:val="28"/>
        </w:rPr>
        <w:t>статьей 89 Закона города Москвы от 15 октября 2003 года № 59 «О наименованиях и границах внутригородских муниципальных образований в городе Москве»,</w:t>
      </w:r>
      <w:r>
        <w:rPr>
          <w:sz w:val="28"/>
          <w:szCs w:val="28"/>
        </w:rPr>
        <w:t xml:space="preserve"> </w:t>
      </w:r>
      <w:r w:rsidRPr="00F55476">
        <w:rPr>
          <w:sz w:val="28"/>
          <w:szCs w:val="28"/>
        </w:rPr>
        <w:t xml:space="preserve">Уставом </w:t>
      </w:r>
      <w:r>
        <w:rPr>
          <w:sz w:val="28"/>
          <w:szCs w:val="28"/>
        </w:rPr>
        <w:t xml:space="preserve">внутригородского муниципального образования – </w:t>
      </w:r>
      <w:r w:rsidRPr="00F55476">
        <w:rPr>
          <w:sz w:val="28"/>
          <w:szCs w:val="28"/>
        </w:rPr>
        <w:t>муниципального округа Северный</w:t>
      </w:r>
      <w:r>
        <w:rPr>
          <w:sz w:val="28"/>
          <w:szCs w:val="28"/>
        </w:rPr>
        <w:t xml:space="preserve"> в городе Москве: </w:t>
      </w:r>
      <w:proofErr w:type="gramEnd"/>
    </w:p>
    <w:p w:rsidR="005B040C" w:rsidRPr="005B040C" w:rsidRDefault="005B040C" w:rsidP="005B040C">
      <w:pPr>
        <w:ind w:firstLine="708"/>
        <w:jc w:val="both"/>
        <w:rPr>
          <w:sz w:val="28"/>
          <w:szCs w:val="28"/>
        </w:rPr>
      </w:pPr>
      <w:r w:rsidRPr="005B040C">
        <w:rPr>
          <w:sz w:val="28"/>
          <w:szCs w:val="28"/>
        </w:rPr>
        <w:t xml:space="preserve">1. Внести в постановление администрации муниципального округа Северный от 5 апреля 2023 года № </w:t>
      </w:r>
      <w:r>
        <w:rPr>
          <w:sz w:val="28"/>
          <w:szCs w:val="28"/>
        </w:rPr>
        <w:t>3</w:t>
      </w:r>
      <w:r w:rsidRPr="005B040C">
        <w:rPr>
          <w:sz w:val="28"/>
          <w:szCs w:val="28"/>
        </w:rPr>
        <w:t xml:space="preserve"> «Об утверждении </w:t>
      </w:r>
      <w:proofErr w:type="gramStart"/>
      <w:r w:rsidRPr="005B040C">
        <w:rPr>
          <w:sz w:val="28"/>
          <w:szCs w:val="28"/>
        </w:rPr>
        <w:t>Порядка разработки</w:t>
      </w:r>
      <w:r>
        <w:rPr>
          <w:sz w:val="28"/>
          <w:szCs w:val="28"/>
        </w:rPr>
        <w:t xml:space="preserve"> </w:t>
      </w:r>
      <w:r w:rsidRPr="005B040C">
        <w:rPr>
          <w:sz w:val="28"/>
          <w:szCs w:val="28"/>
        </w:rPr>
        <w:t>ежегодного прогноза социально-экономического развития муниципального округа</w:t>
      </w:r>
      <w:proofErr w:type="gramEnd"/>
      <w:r w:rsidRPr="005B040C">
        <w:rPr>
          <w:sz w:val="28"/>
          <w:szCs w:val="28"/>
        </w:rPr>
        <w:t xml:space="preserve"> Северный» следующие изменения: </w:t>
      </w:r>
    </w:p>
    <w:p w:rsidR="005B040C" w:rsidRPr="005B040C" w:rsidRDefault="005B040C" w:rsidP="005B040C">
      <w:pPr>
        <w:ind w:firstLine="708"/>
        <w:jc w:val="both"/>
        <w:rPr>
          <w:sz w:val="28"/>
          <w:szCs w:val="28"/>
        </w:rPr>
      </w:pPr>
      <w:r w:rsidRPr="005B040C">
        <w:rPr>
          <w:sz w:val="28"/>
          <w:szCs w:val="28"/>
        </w:rPr>
        <w:t>1.1) в названии и пункте 1 постановления слова «муниципального округа Северный» заменить словами «внутригородского муниципального образования – муниципального округа Северный в городе Москве»;</w:t>
      </w:r>
    </w:p>
    <w:p w:rsidR="005B040C" w:rsidRPr="005B040C" w:rsidRDefault="005B040C" w:rsidP="005B040C">
      <w:pPr>
        <w:ind w:firstLine="708"/>
        <w:jc w:val="both"/>
        <w:rPr>
          <w:sz w:val="28"/>
          <w:szCs w:val="28"/>
        </w:rPr>
      </w:pPr>
      <w:r w:rsidRPr="005B040C">
        <w:rPr>
          <w:sz w:val="28"/>
          <w:szCs w:val="28"/>
        </w:rPr>
        <w:t>1.2) в приложении к постановлению:</w:t>
      </w:r>
    </w:p>
    <w:p w:rsidR="005B040C" w:rsidRPr="005B040C" w:rsidRDefault="005B040C" w:rsidP="005B040C">
      <w:pPr>
        <w:ind w:firstLine="708"/>
        <w:jc w:val="both"/>
        <w:rPr>
          <w:sz w:val="28"/>
          <w:szCs w:val="28"/>
        </w:rPr>
      </w:pPr>
      <w:r w:rsidRPr="005B040C">
        <w:rPr>
          <w:sz w:val="28"/>
          <w:szCs w:val="28"/>
        </w:rPr>
        <w:t xml:space="preserve">1.2.1) в названии слова «муниципального округа </w:t>
      </w:r>
      <w:proofErr w:type="gramStart"/>
      <w:r w:rsidRPr="005B040C">
        <w:rPr>
          <w:sz w:val="28"/>
          <w:szCs w:val="28"/>
        </w:rPr>
        <w:t>Северный</w:t>
      </w:r>
      <w:proofErr w:type="gramEnd"/>
      <w:r w:rsidRPr="005B040C">
        <w:rPr>
          <w:sz w:val="28"/>
          <w:szCs w:val="28"/>
        </w:rPr>
        <w:t>» заменить словами «внутригородского муниципального образования – муниципального округа Северный в городе Москве»;</w:t>
      </w:r>
    </w:p>
    <w:p w:rsidR="005B040C" w:rsidRPr="005B040C" w:rsidRDefault="005B040C" w:rsidP="005B040C">
      <w:pPr>
        <w:ind w:firstLine="708"/>
        <w:jc w:val="both"/>
        <w:rPr>
          <w:sz w:val="28"/>
          <w:szCs w:val="28"/>
        </w:rPr>
      </w:pPr>
      <w:r w:rsidRPr="005B040C">
        <w:rPr>
          <w:sz w:val="28"/>
          <w:szCs w:val="28"/>
        </w:rPr>
        <w:t xml:space="preserve">1.2.2) </w:t>
      </w:r>
      <w:r>
        <w:rPr>
          <w:sz w:val="28"/>
          <w:szCs w:val="28"/>
        </w:rPr>
        <w:t xml:space="preserve">пункт 1 </w:t>
      </w:r>
      <w:r w:rsidRPr="005B040C">
        <w:rPr>
          <w:sz w:val="28"/>
          <w:szCs w:val="28"/>
        </w:rPr>
        <w:t>изложить в следующей редакции:</w:t>
      </w:r>
    </w:p>
    <w:p w:rsidR="005B040C" w:rsidRDefault="005B040C" w:rsidP="005B040C">
      <w:pPr>
        <w:ind w:firstLine="708"/>
        <w:jc w:val="both"/>
        <w:rPr>
          <w:sz w:val="28"/>
          <w:szCs w:val="28"/>
        </w:rPr>
      </w:pPr>
      <w:r w:rsidRPr="00AF1FFD">
        <w:rPr>
          <w:sz w:val="28"/>
          <w:szCs w:val="28"/>
        </w:rPr>
        <w:t>«1. Настоящий Порядок определяет правила разработки прогноза социально-экономического развития внутригородского муниципального образования – муниципального округа Северный в городе Москве (далее –  муниципальный округ Северный) на очередной фин</w:t>
      </w:r>
      <w:r w:rsidR="00B71828">
        <w:rPr>
          <w:sz w:val="28"/>
          <w:szCs w:val="28"/>
        </w:rPr>
        <w:t>ансовый год и плановый период</w:t>
      </w:r>
      <w:proofErr w:type="gramStart"/>
      <w:r w:rsidR="00B71828">
        <w:rPr>
          <w:sz w:val="28"/>
          <w:szCs w:val="28"/>
        </w:rPr>
        <w:t>.».</w:t>
      </w:r>
      <w:proofErr w:type="gramEnd"/>
    </w:p>
    <w:p w:rsidR="008A26A6" w:rsidRDefault="005B040C" w:rsidP="005B040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8A26A6">
        <w:rPr>
          <w:sz w:val="28"/>
          <w:szCs w:val="28"/>
        </w:rPr>
        <w:t xml:space="preserve">. Внести в постановление администрации муниципального округа </w:t>
      </w:r>
      <w:proofErr w:type="gramStart"/>
      <w:r w:rsidR="008A26A6">
        <w:rPr>
          <w:sz w:val="28"/>
          <w:szCs w:val="28"/>
        </w:rPr>
        <w:t>Северный</w:t>
      </w:r>
      <w:proofErr w:type="gramEnd"/>
      <w:r w:rsidR="008A26A6">
        <w:rPr>
          <w:sz w:val="28"/>
          <w:szCs w:val="28"/>
        </w:rPr>
        <w:t xml:space="preserve"> от 5 апреля 2023 года № 4 «</w:t>
      </w:r>
      <w:r w:rsidR="008A26A6" w:rsidRPr="008A26A6">
        <w:rPr>
          <w:sz w:val="28"/>
          <w:szCs w:val="28"/>
        </w:rPr>
        <w:t>Об утверждении Порядка использования</w:t>
      </w:r>
      <w:r w:rsidR="008A26A6">
        <w:rPr>
          <w:sz w:val="28"/>
          <w:szCs w:val="28"/>
        </w:rPr>
        <w:t xml:space="preserve"> </w:t>
      </w:r>
      <w:r w:rsidR="008A26A6" w:rsidRPr="008A26A6">
        <w:rPr>
          <w:sz w:val="28"/>
          <w:szCs w:val="28"/>
        </w:rPr>
        <w:t>бюджетных ассигнований резервного</w:t>
      </w:r>
      <w:r w:rsidR="008A26A6">
        <w:rPr>
          <w:sz w:val="28"/>
          <w:szCs w:val="28"/>
        </w:rPr>
        <w:t xml:space="preserve"> </w:t>
      </w:r>
      <w:r w:rsidR="008A26A6" w:rsidRPr="008A26A6">
        <w:rPr>
          <w:sz w:val="28"/>
          <w:szCs w:val="28"/>
        </w:rPr>
        <w:t>фонда, предусмотренного в бюджете</w:t>
      </w:r>
      <w:r w:rsidR="008A26A6">
        <w:rPr>
          <w:sz w:val="28"/>
          <w:szCs w:val="28"/>
        </w:rPr>
        <w:t xml:space="preserve"> </w:t>
      </w:r>
      <w:r w:rsidR="008A26A6" w:rsidRPr="008A26A6">
        <w:rPr>
          <w:sz w:val="28"/>
          <w:szCs w:val="28"/>
        </w:rPr>
        <w:t>муниципального округа Северный</w:t>
      </w:r>
      <w:r w:rsidR="008A26A6">
        <w:rPr>
          <w:sz w:val="28"/>
          <w:szCs w:val="28"/>
        </w:rPr>
        <w:t xml:space="preserve">» следующие изменения: </w:t>
      </w:r>
    </w:p>
    <w:p w:rsidR="008A26A6" w:rsidRDefault="005B040C" w:rsidP="008A26A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A26A6">
        <w:rPr>
          <w:sz w:val="28"/>
          <w:szCs w:val="28"/>
        </w:rPr>
        <w:t xml:space="preserve">.1) в названии и пункте 1 постановления слова «муниципального округа </w:t>
      </w:r>
      <w:proofErr w:type="gramStart"/>
      <w:r w:rsidR="008A26A6">
        <w:rPr>
          <w:sz w:val="28"/>
          <w:szCs w:val="28"/>
        </w:rPr>
        <w:t>Северный</w:t>
      </w:r>
      <w:proofErr w:type="gramEnd"/>
      <w:r w:rsidR="008A26A6">
        <w:rPr>
          <w:sz w:val="28"/>
          <w:szCs w:val="28"/>
        </w:rPr>
        <w:t>» заменить словами «внутригородского муниципального образования – муниципального округа Северный в городе Москве»;</w:t>
      </w:r>
    </w:p>
    <w:p w:rsidR="00EC392D" w:rsidRDefault="005B040C" w:rsidP="008A26A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A26A6">
        <w:rPr>
          <w:sz w:val="28"/>
          <w:szCs w:val="28"/>
        </w:rPr>
        <w:t xml:space="preserve">.2) в </w:t>
      </w:r>
      <w:r w:rsidR="00EC392D">
        <w:rPr>
          <w:sz w:val="28"/>
          <w:szCs w:val="28"/>
        </w:rPr>
        <w:t>приложении к постановлению:</w:t>
      </w:r>
    </w:p>
    <w:p w:rsidR="008A26A6" w:rsidRDefault="005B040C" w:rsidP="008A26A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C392D">
        <w:rPr>
          <w:sz w:val="28"/>
          <w:szCs w:val="28"/>
        </w:rPr>
        <w:t xml:space="preserve">.2.1) в </w:t>
      </w:r>
      <w:r w:rsidR="008A26A6">
        <w:rPr>
          <w:sz w:val="28"/>
          <w:szCs w:val="28"/>
        </w:rPr>
        <w:t>названи</w:t>
      </w:r>
      <w:r w:rsidR="00EC392D">
        <w:rPr>
          <w:sz w:val="28"/>
          <w:szCs w:val="28"/>
        </w:rPr>
        <w:t>и</w:t>
      </w:r>
      <w:r w:rsidR="008A26A6">
        <w:rPr>
          <w:sz w:val="28"/>
          <w:szCs w:val="28"/>
        </w:rPr>
        <w:t xml:space="preserve"> </w:t>
      </w:r>
      <w:r w:rsidR="00DA6A10">
        <w:rPr>
          <w:sz w:val="28"/>
          <w:szCs w:val="28"/>
        </w:rPr>
        <w:t>слова «</w:t>
      </w:r>
      <w:r w:rsidR="00DA6A10" w:rsidRPr="00DA6A10">
        <w:rPr>
          <w:sz w:val="28"/>
          <w:szCs w:val="28"/>
        </w:rPr>
        <w:t xml:space="preserve">муниципального округа </w:t>
      </w:r>
      <w:proofErr w:type="gramStart"/>
      <w:r w:rsidR="00DA6A10" w:rsidRPr="00DA6A10">
        <w:rPr>
          <w:sz w:val="28"/>
          <w:szCs w:val="28"/>
        </w:rPr>
        <w:t>Северный</w:t>
      </w:r>
      <w:proofErr w:type="gramEnd"/>
      <w:r w:rsidR="00DA6A10" w:rsidRPr="00DA6A10">
        <w:rPr>
          <w:sz w:val="28"/>
          <w:szCs w:val="28"/>
        </w:rPr>
        <w:t>» заменить словами «внутригородского муниципального образования – муниципального округа Северный в городе Москве»</w:t>
      </w:r>
      <w:r w:rsidR="00DA6A10">
        <w:rPr>
          <w:sz w:val="28"/>
          <w:szCs w:val="28"/>
        </w:rPr>
        <w:t>;</w:t>
      </w:r>
    </w:p>
    <w:p w:rsidR="00EC392D" w:rsidRDefault="005B040C" w:rsidP="008A26A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A6A10">
        <w:rPr>
          <w:sz w:val="28"/>
          <w:szCs w:val="28"/>
        </w:rPr>
        <w:t>.</w:t>
      </w:r>
      <w:r w:rsidR="00EC392D">
        <w:rPr>
          <w:sz w:val="28"/>
          <w:szCs w:val="28"/>
        </w:rPr>
        <w:t>2.2</w:t>
      </w:r>
      <w:r w:rsidR="00DA6A10">
        <w:rPr>
          <w:sz w:val="28"/>
          <w:szCs w:val="28"/>
        </w:rPr>
        <w:t>)</w:t>
      </w:r>
      <w:r w:rsidR="00EC392D">
        <w:rPr>
          <w:sz w:val="28"/>
          <w:szCs w:val="28"/>
        </w:rPr>
        <w:t xml:space="preserve"> абзац первый изложить в следующей редакции:</w:t>
      </w:r>
    </w:p>
    <w:p w:rsidR="00DA6A10" w:rsidRDefault="00EC392D" w:rsidP="008A26A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«Н</w:t>
      </w:r>
      <w:r w:rsidRPr="00EC392D">
        <w:rPr>
          <w:sz w:val="28"/>
          <w:szCs w:val="28"/>
        </w:rPr>
        <w:t xml:space="preserve">астоящий Порядок определяет процедуру использования бюджетных ассигнований резервного фонда администрации </w:t>
      </w:r>
      <w:r>
        <w:rPr>
          <w:sz w:val="28"/>
          <w:szCs w:val="28"/>
        </w:rPr>
        <w:t xml:space="preserve">внутригородского муниципального образования – </w:t>
      </w:r>
      <w:r w:rsidRPr="00EC392D">
        <w:rPr>
          <w:sz w:val="28"/>
          <w:szCs w:val="28"/>
        </w:rPr>
        <w:t xml:space="preserve">муниципального округа Северный </w:t>
      </w:r>
      <w:r>
        <w:rPr>
          <w:sz w:val="28"/>
          <w:szCs w:val="28"/>
        </w:rPr>
        <w:t xml:space="preserve">в городе Москве </w:t>
      </w:r>
      <w:r w:rsidRPr="00EC392D">
        <w:rPr>
          <w:sz w:val="28"/>
          <w:szCs w:val="28"/>
        </w:rPr>
        <w:t>(далее – резервный фонд</w:t>
      </w:r>
      <w:r>
        <w:rPr>
          <w:sz w:val="28"/>
          <w:szCs w:val="28"/>
        </w:rPr>
        <w:t>, муниципальный округ Северный</w:t>
      </w:r>
      <w:r w:rsidRPr="00EC392D">
        <w:rPr>
          <w:sz w:val="28"/>
          <w:szCs w:val="28"/>
        </w:rPr>
        <w:t>)</w:t>
      </w:r>
      <w:proofErr w:type="gramStart"/>
      <w:r w:rsidR="00DB0EB0">
        <w:rPr>
          <w:sz w:val="28"/>
          <w:szCs w:val="28"/>
        </w:rPr>
        <w:t>.</w:t>
      </w:r>
      <w:r>
        <w:rPr>
          <w:sz w:val="28"/>
          <w:szCs w:val="28"/>
        </w:rPr>
        <w:t>»</w:t>
      </w:r>
      <w:proofErr w:type="gramEnd"/>
      <w:r w:rsidR="00DB0EB0">
        <w:rPr>
          <w:sz w:val="28"/>
          <w:szCs w:val="28"/>
        </w:rPr>
        <w:t>;</w:t>
      </w:r>
    </w:p>
    <w:p w:rsidR="00DB0EB0" w:rsidRPr="00DB0EB0" w:rsidRDefault="005B040C" w:rsidP="00DB0EB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B0EB0">
        <w:rPr>
          <w:sz w:val="28"/>
          <w:szCs w:val="28"/>
        </w:rPr>
        <w:t xml:space="preserve">.2.3) </w:t>
      </w:r>
      <w:r w:rsidR="00DB0EB0" w:rsidRPr="00DB0EB0">
        <w:rPr>
          <w:sz w:val="28"/>
          <w:szCs w:val="28"/>
        </w:rPr>
        <w:t xml:space="preserve">Приложение к Порядку использования бюджетных ассигнований </w:t>
      </w:r>
    </w:p>
    <w:p w:rsidR="008A26A6" w:rsidRDefault="00DB0EB0" w:rsidP="00DB0EB0">
      <w:pPr>
        <w:jc w:val="both"/>
        <w:rPr>
          <w:sz w:val="28"/>
          <w:szCs w:val="28"/>
        </w:rPr>
      </w:pPr>
      <w:r w:rsidRPr="00DB0EB0">
        <w:rPr>
          <w:sz w:val="28"/>
          <w:szCs w:val="28"/>
        </w:rPr>
        <w:t xml:space="preserve">резервного фонда, предусмотренного в бюджете внутригородского муниципального образования – муниципального округа </w:t>
      </w:r>
      <w:proofErr w:type="gramStart"/>
      <w:r w:rsidRPr="00DB0EB0">
        <w:rPr>
          <w:sz w:val="28"/>
          <w:szCs w:val="28"/>
        </w:rPr>
        <w:t>Северный</w:t>
      </w:r>
      <w:proofErr w:type="gramEnd"/>
      <w:r w:rsidRPr="00DB0EB0">
        <w:rPr>
          <w:sz w:val="28"/>
          <w:szCs w:val="28"/>
        </w:rPr>
        <w:t xml:space="preserve"> в городе Москве</w:t>
      </w:r>
      <w:r>
        <w:rPr>
          <w:sz w:val="28"/>
          <w:szCs w:val="28"/>
        </w:rPr>
        <w:t xml:space="preserve"> изложить в редакции согласно приложению 1 к настоящему постановлению.</w:t>
      </w:r>
    </w:p>
    <w:p w:rsidR="00DB0EB0" w:rsidRDefault="00DB0EB0" w:rsidP="00DB0EB0">
      <w:pPr>
        <w:jc w:val="both"/>
        <w:rPr>
          <w:sz w:val="28"/>
          <w:szCs w:val="28"/>
        </w:rPr>
      </w:pPr>
      <w:r w:rsidRPr="00DB0EB0">
        <w:rPr>
          <w:sz w:val="28"/>
          <w:szCs w:val="28"/>
        </w:rPr>
        <w:tab/>
      </w:r>
      <w:r w:rsidR="005B040C">
        <w:rPr>
          <w:sz w:val="28"/>
          <w:szCs w:val="28"/>
        </w:rPr>
        <w:t>3</w:t>
      </w:r>
      <w:r w:rsidRPr="00DB0EB0">
        <w:rPr>
          <w:sz w:val="28"/>
          <w:szCs w:val="28"/>
        </w:rPr>
        <w:t xml:space="preserve">. Внести в постановление администрации муниципального округа Северный </w:t>
      </w:r>
      <w:r>
        <w:rPr>
          <w:sz w:val="28"/>
          <w:szCs w:val="28"/>
        </w:rPr>
        <w:t>от 5 апреля 2023 года № 5 «</w:t>
      </w:r>
      <w:r w:rsidRPr="00DB0EB0">
        <w:rPr>
          <w:sz w:val="28"/>
          <w:szCs w:val="28"/>
        </w:rPr>
        <w:t xml:space="preserve">Об утверждении </w:t>
      </w:r>
      <w:proofErr w:type="gramStart"/>
      <w:r w:rsidRPr="00DB0EB0">
        <w:rPr>
          <w:sz w:val="28"/>
          <w:szCs w:val="28"/>
        </w:rPr>
        <w:t>Порядка составления</w:t>
      </w:r>
      <w:r>
        <w:rPr>
          <w:sz w:val="28"/>
          <w:szCs w:val="28"/>
        </w:rPr>
        <w:t xml:space="preserve"> </w:t>
      </w:r>
      <w:r w:rsidRPr="00DB0EB0">
        <w:rPr>
          <w:sz w:val="28"/>
          <w:szCs w:val="28"/>
        </w:rPr>
        <w:t>проекта бюджета муниципального</w:t>
      </w:r>
      <w:r>
        <w:rPr>
          <w:sz w:val="28"/>
          <w:szCs w:val="28"/>
        </w:rPr>
        <w:t xml:space="preserve"> </w:t>
      </w:r>
      <w:r w:rsidRPr="00DB0EB0">
        <w:rPr>
          <w:sz w:val="28"/>
          <w:szCs w:val="28"/>
        </w:rPr>
        <w:t>округа</w:t>
      </w:r>
      <w:proofErr w:type="gramEnd"/>
      <w:r w:rsidRPr="00DB0EB0">
        <w:rPr>
          <w:sz w:val="28"/>
          <w:szCs w:val="28"/>
        </w:rPr>
        <w:t xml:space="preserve"> Северный</w:t>
      </w:r>
      <w:r>
        <w:rPr>
          <w:sz w:val="28"/>
          <w:szCs w:val="28"/>
        </w:rPr>
        <w:t>» следующие изменения:</w:t>
      </w:r>
    </w:p>
    <w:p w:rsidR="007934F9" w:rsidRDefault="00DB0EB0" w:rsidP="00DB0E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B040C">
        <w:rPr>
          <w:sz w:val="28"/>
          <w:szCs w:val="28"/>
        </w:rPr>
        <w:t>3</w:t>
      </w:r>
      <w:r>
        <w:rPr>
          <w:sz w:val="28"/>
          <w:szCs w:val="28"/>
        </w:rPr>
        <w:t xml:space="preserve">.1) </w:t>
      </w:r>
      <w:r w:rsidRPr="00DB0EB0">
        <w:rPr>
          <w:sz w:val="28"/>
          <w:szCs w:val="28"/>
        </w:rPr>
        <w:t xml:space="preserve"> в названии и пункте 1 постановления слова «муниципального округа </w:t>
      </w:r>
      <w:proofErr w:type="gramStart"/>
      <w:r w:rsidRPr="00DB0EB0">
        <w:rPr>
          <w:sz w:val="28"/>
          <w:szCs w:val="28"/>
        </w:rPr>
        <w:t>Северный</w:t>
      </w:r>
      <w:proofErr w:type="gramEnd"/>
      <w:r w:rsidRPr="00DB0EB0">
        <w:rPr>
          <w:sz w:val="28"/>
          <w:szCs w:val="28"/>
        </w:rPr>
        <w:t>» заменить словами «внутригородского муниципального образования – муниципального округа Северный в городе Москве»;</w:t>
      </w:r>
    </w:p>
    <w:p w:rsidR="007934F9" w:rsidRDefault="007934F9" w:rsidP="00DB0E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B040C">
        <w:rPr>
          <w:sz w:val="28"/>
          <w:szCs w:val="28"/>
        </w:rPr>
        <w:t>3</w:t>
      </w:r>
      <w:r>
        <w:rPr>
          <w:sz w:val="28"/>
          <w:szCs w:val="28"/>
        </w:rPr>
        <w:t xml:space="preserve">.2) </w:t>
      </w:r>
      <w:r w:rsidRPr="007934F9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приложения к </w:t>
      </w:r>
      <w:r w:rsidRPr="007934F9">
        <w:rPr>
          <w:sz w:val="28"/>
          <w:szCs w:val="28"/>
        </w:rPr>
        <w:t>постановлени</w:t>
      </w:r>
      <w:r>
        <w:rPr>
          <w:sz w:val="28"/>
          <w:szCs w:val="28"/>
        </w:rPr>
        <w:t>ю</w:t>
      </w:r>
      <w:r w:rsidR="008808CA">
        <w:rPr>
          <w:sz w:val="28"/>
          <w:szCs w:val="28"/>
        </w:rPr>
        <w:t>:</w:t>
      </w:r>
      <w:r w:rsidRPr="007934F9">
        <w:rPr>
          <w:sz w:val="28"/>
          <w:szCs w:val="28"/>
        </w:rPr>
        <w:t xml:space="preserve"> </w:t>
      </w:r>
    </w:p>
    <w:p w:rsidR="007934F9" w:rsidRDefault="005B040C" w:rsidP="007934F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934F9">
        <w:rPr>
          <w:sz w:val="28"/>
          <w:szCs w:val="28"/>
        </w:rPr>
        <w:t xml:space="preserve">.2.1) в названии </w:t>
      </w:r>
      <w:r w:rsidR="007934F9" w:rsidRPr="007934F9">
        <w:rPr>
          <w:sz w:val="28"/>
          <w:szCs w:val="28"/>
        </w:rPr>
        <w:t xml:space="preserve">слова «муниципального округа </w:t>
      </w:r>
      <w:proofErr w:type="gramStart"/>
      <w:r w:rsidR="007934F9" w:rsidRPr="007934F9">
        <w:rPr>
          <w:sz w:val="28"/>
          <w:szCs w:val="28"/>
        </w:rPr>
        <w:t>Северный</w:t>
      </w:r>
      <w:proofErr w:type="gramEnd"/>
      <w:r w:rsidR="007934F9" w:rsidRPr="007934F9">
        <w:rPr>
          <w:sz w:val="28"/>
          <w:szCs w:val="28"/>
        </w:rPr>
        <w:t>» заменить словами «внутригородского муниципального образования – муниципального округа Северный в городе Москве»;</w:t>
      </w:r>
    </w:p>
    <w:p w:rsidR="007934F9" w:rsidRDefault="007934F9" w:rsidP="00DB0EB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B040C">
        <w:rPr>
          <w:sz w:val="28"/>
          <w:szCs w:val="28"/>
        </w:rPr>
        <w:t>3</w:t>
      </w:r>
      <w:r>
        <w:rPr>
          <w:sz w:val="28"/>
          <w:szCs w:val="28"/>
        </w:rPr>
        <w:t>.2.2) пункт 1 изложить в следующей редакции:</w:t>
      </w:r>
    </w:p>
    <w:p w:rsidR="007934F9" w:rsidRDefault="007934F9" w:rsidP="007934F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7934F9">
        <w:rPr>
          <w:sz w:val="28"/>
          <w:szCs w:val="28"/>
        </w:rPr>
        <w:t xml:space="preserve">1. </w:t>
      </w:r>
      <w:r w:rsidRPr="007934F9">
        <w:rPr>
          <w:rFonts w:hint="eastAsia"/>
          <w:sz w:val="28"/>
          <w:szCs w:val="28"/>
        </w:rPr>
        <w:t>Настоящим</w:t>
      </w:r>
      <w:r w:rsidRPr="007934F9">
        <w:rPr>
          <w:sz w:val="28"/>
          <w:szCs w:val="28"/>
        </w:rPr>
        <w:t xml:space="preserve"> </w:t>
      </w:r>
      <w:r w:rsidRPr="007934F9">
        <w:rPr>
          <w:rFonts w:hint="eastAsia"/>
          <w:sz w:val="28"/>
          <w:szCs w:val="28"/>
        </w:rPr>
        <w:t>Порядком</w:t>
      </w:r>
      <w:r w:rsidRPr="007934F9">
        <w:rPr>
          <w:sz w:val="28"/>
          <w:szCs w:val="28"/>
        </w:rPr>
        <w:t xml:space="preserve"> </w:t>
      </w:r>
      <w:r w:rsidRPr="007934F9">
        <w:rPr>
          <w:rFonts w:hint="eastAsia"/>
          <w:sz w:val="28"/>
          <w:szCs w:val="28"/>
        </w:rPr>
        <w:t>регулируются</w:t>
      </w:r>
      <w:r w:rsidRPr="007934F9">
        <w:rPr>
          <w:sz w:val="28"/>
          <w:szCs w:val="28"/>
        </w:rPr>
        <w:t xml:space="preserve"> </w:t>
      </w:r>
      <w:r w:rsidRPr="007934F9">
        <w:rPr>
          <w:rFonts w:hint="eastAsia"/>
          <w:sz w:val="28"/>
          <w:szCs w:val="28"/>
        </w:rPr>
        <w:t>вопросы</w:t>
      </w:r>
      <w:r w:rsidRPr="007934F9">
        <w:rPr>
          <w:sz w:val="28"/>
          <w:szCs w:val="28"/>
        </w:rPr>
        <w:t xml:space="preserve"> </w:t>
      </w:r>
      <w:r w:rsidRPr="007934F9">
        <w:rPr>
          <w:rFonts w:hint="eastAsia"/>
          <w:sz w:val="28"/>
          <w:szCs w:val="28"/>
        </w:rPr>
        <w:t>организации</w:t>
      </w:r>
      <w:r w:rsidRPr="007934F9">
        <w:rPr>
          <w:sz w:val="28"/>
          <w:szCs w:val="28"/>
        </w:rPr>
        <w:t xml:space="preserve"> </w:t>
      </w:r>
      <w:r w:rsidRPr="007934F9">
        <w:rPr>
          <w:rFonts w:hint="eastAsia"/>
          <w:sz w:val="28"/>
          <w:szCs w:val="28"/>
        </w:rPr>
        <w:t>деятельности</w:t>
      </w:r>
      <w:r w:rsidRPr="007934F9">
        <w:rPr>
          <w:sz w:val="28"/>
          <w:szCs w:val="28"/>
        </w:rPr>
        <w:t xml:space="preserve"> администрации </w:t>
      </w:r>
      <w:r>
        <w:rPr>
          <w:sz w:val="28"/>
          <w:szCs w:val="28"/>
        </w:rPr>
        <w:t>в</w:t>
      </w:r>
      <w:r w:rsidRPr="007934F9">
        <w:rPr>
          <w:sz w:val="28"/>
          <w:szCs w:val="28"/>
        </w:rPr>
        <w:t>нутригородского муниципального образования – муниципального округа Северный в городе Москве</w:t>
      </w:r>
      <w:r>
        <w:rPr>
          <w:sz w:val="28"/>
          <w:szCs w:val="28"/>
        </w:rPr>
        <w:t xml:space="preserve"> </w:t>
      </w:r>
      <w:r w:rsidRPr="007934F9">
        <w:rPr>
          <w:sz w:val="28"/>
          <w:szCs w:val="28"/>
        </w:rPr>
        <w:t>(</w:t>
      </w:r>
      <w:r w:rsidRPr="007934F9">
        <w:rPr>
          <w:rFonts w:hint="eastAsia"/>
          <w:sz w:val="28"/>
          <w:szCs w:val="28"/>
        </w:rPr>
        <w:t>далее</w:t>
      </w:r>
      <w:r w:rsidRPr="007934F9">
        <w:rPr>
          <w:sz w:val="28"/>
          <w:szCs w:val="28"/>
        </w:rPr>
        <w:t xml:space="preserve"> – администрация) </w:t>
      </w:r>
      <w:r w:rsidRPr="007934F9">
        <w:rPr>
          <w:rFonts w:hint="eastAsia"/>
          <w:sz w:val="28"/>
          <w:szCs w:val="28"/>
        </w:rPr>
        <w:t>по</w:t>
      </w:r>
      <w:r w:rsidRPr="007934F9">
        <w:rPr>
          <w:sz w:val="28"/>
          <w:szCs w:val="28"/>
        </w:rPr>
        <w:t xml:space="preserve"> </w:t>
      </w:r>
      <w:r w:rsidRPr="007934F9">
        <w:rPr>
          <w:rFonts w:hint="eastAsia"/>
          <w:sz w:val="28"/>
          <w:szCs w:val="28"/>
        </w:rPr>
        <w:t>составлению</w:t>
      </w:r>
      <w:r w:rsidRPr="007934F9">
        <w:rPr>
          <w:sz w:val="28"/>
          <w:szCs w:val="28"/>
        </w:rPr>
        <w:t xml:space="preserve"> </w:t>
      </w:r>
      <w:r w:rsidRPr="007934F9">
        <w:rPr>
          <w:rFonts w:hint="eastAsia"/>
          <w:sz w:val="28"/>
          <w:szCs w:val="28"/>
        </w:rPr>
        <w:t>проекта</w:t>
      </w:r>
      <w:r w:rsidRPr="007934F9">
        <w:rPr>
          <w:sz w:val="28"/>
          <w:szCs w:val="28"/>
        </w:rPr>
        <w:t xml:space="preserve"> </w:t>
      </w:r>
      <w:r w:rsidRPr="007934F9">
        <w:rPr>
          <w:rFonts w:hint="eastAsia"/>
          <w:sz w:val="28"/>
          <w:szCs w:val="28"/>
        </w:rPr>
        <w:t>бюджета</w:t>
      </w:r>
      <w:r w:rsidRPr="007934F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7934F9">
        <w:rPr>
          <w:sz w:val="28"/>
          <w:szCs w:val="28"/>
        </w:rPr>
        <w:t>нутригородского муниципального образования – муниципального округа Северный в городе Москве (</w:t>
      </w:r>
      <w:r w:rsidRPr="007934F9">
        <w:rPr>
          <w:rFonts w:hint="eastAsia"/>
          <w:sz w:val="28"/>
          <w:szCs w:val="28"/>
        </w:rPr>
        <w:t>далее</w:t>
      </w:r>
      <w:r w:rsidRPr="007934F9">
        <w:rPr>
          <w:sz w:val="28"/>
          <w:szCs w:val="28"/>
        </w:rPr>
        <w:t xml:space="preserve"> – </w:t>
      </w:r>
      <w:r w:rsidRPr="007934F9">
        <w:rPr>
          <w:rFonts w:hint="eastAsia"/>
          <w:sz w:val="28"/>
          <w:szCs w:val="28"/>
        </w:rPr>
        <w:t>местный</w:t>
      </w:r>
      <w:r w:rsidRPr="007934F9">
        <w:rPr>
          <w:sz w:val="28"/>
          <w:szCs w:val="28"/>
        </w:rPr>
        <w:t xml:space="preserve"> </w:t>
      </w:r>
      <w:r w:rsidRPr="007934F9">
        <w:rPr>
          <w:rFonts w:hint="eastAsia"/>
          <w:sz w:val="28"/>
          <w:szCs w:val="28"/>
        </w:rPr>
        <w:t>бюджет</w:t>
      </w:r>
      <w:r w:rsidRPr="007934F9">
        <w:rPr>
          <w:sz w:val="28"/>
          <w:szCs w:val="28"/>
        </w:rPr>
        <w:t xml:space="preserve">, </w:t>
      </w:r>
      <w:r w:rsidRPr="007934F9">
        <w:rPr>
          <w:rFonts w:hint="eastAsia"/>
          <w:sz w:val="28"/>
          <w:szCs w:val="28"/>
        </w:rPr>
        <w:t>муниципальный</w:t>
      </w:r>
      <w:r w:rsidRPr="007934F9">
        <w:rPr>
          <w:sz w:val="28"/>
          <w:szCs w:val="28"/>
        </w:rPr>
        <w:t xml:space="preserve"> </w:t>
      </w:r>
      <w:r w:rsidRPr="007934F9">
        <w:rPr>
          <w:rFonts w:hint="eastAsia"/>
          <w:sz w:val="28"/>
          <w:szCs w:val="28"/>
        </w:rPr>
        <w:t>округ</w:t>
      </w:r>
      <w:r w:rsidRPr="007934F9">
        <w:rPr>
          <w:sz w:val="28"/>
          <w:szCs w:val="28"/>
        </w:rPr>
        <w:t>)</w:t>
      </w:r>
      <w:proofErr w:type="gramStart"/>
      <w:r w:rsidRPr="007934F9">
        <w:rPr>
          <w:sz w:val="28"/>
          <w:szCs w:val="28"/>
        </w:rPr>
        <w:t>.</w:t>
      </w:r>
      <w:r>
        <w:rPr>
          <w:sz w:val="28"/>
          <w:szCs w:val="28"/>
        </w:rPr>
        <w:t>»</w:t>
      </w:r>
      <w:proofErr w:type="gramEnd"/>
      <w:r>
        <w:rPr>
          <w:sz w:val="28"/>
          <w:szCs w:val="28"/>
        </w:rPr>
        <w:t>;</w:t>
      </w:r>
    </w:p>
    <w:p w:rsidR="007934F9" w:rsidRDefault="005B040C" w:rsidP="007934F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934F9">
        <w:rPr>
          <w:sz w:val="28"/>
          <w:szCs w:val="28"/>
        </w:rPr>
        <w:t xml:space="preserve">.2.3) в подпункте «в» </w:t>
      </w:r>
      <w:r w:rsidR="0017176D">
        <w:rPr>
          <w:sz w:val="28"/>
          <w:szCs w:val="28"/>
        </w:rPr>
        <w:t xml:space="preserve">пункта 3 </w:t>
      </w:r>
      <w:r w:rsidR="007934F9">
        <w:rPr>
          <w:sz w:val="28"/>
          <w:szCs w:val="28"/>
        </w:rPr>
        <w:t>слово «Северный» исключить.</w:t>
      </w:r>
    </w:p>
    <w:p w:rsidR="007934F9" w:rsidRDefault="005B040C" w:rsidP="002060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934F9" w:rsidRPr="00DB0EB0">
        <w:rPr>
          <w:sz w:val="28"/>
          <w:szCs w:val="28"/>
        </w:rPr>
        <w:t xml:space="preserve">. </w:t>
      </w:r>
      <w:proofErr w:type="gramStart"/>
      <w:r w:rsidR="007934F9" w:rsidRPr="00DB0EB0">
        <w:rPr>
          <w:sz w:val="28"/>
          <w:szCs w:val="28"/>
        </w:rPr>
        <w:t xml:space="preserve">Внести в постановление администрации муниципального округа Северный </w:t>
      </w:r>
      <w:r w:rsidR="007934F9">
        <w:rPr>
          <w:sz w:val="28"/>
          <w:szCs w:val="28"/>
        </w:rPr>
        <w:t>от 5 апреля 2023 года № 6 «</w:t>
      </w:r>
      <w:r w:rsidR="0020604F" w:rsidRPr="0020604F">
        <w:rPr>
          <w:sz w:val="28"/>
          <w:szCs w:val="28"/>
        </w:rPr>
        <w:t>Об утверждении Порядка разработки</w:t>
      </w:r>
      <w:r w:rsidR="0020604F">
        <w:rPr>
          <w:sz w:val="28"/>
          <w:szCs w:val="28"/>
        </w:rPr>
        <w:t xml:space="preserve"> </w:t>
      </w:r>
      <w:r w:rsidR="0020604F" w:rsidRPr="0020604F">
        <w:rPr>
          <w:sz w:val="28"/>
          <w:szCs w:val="28"/>
        </w:rPr>
        <w:t xml:space="preserve">и </w:t>
      </w:r>
      <w:r w:rsidR="0020604F" w:rsidRPr="0020604F">
        <w:rPr>
          <w:sz w:val="28"/>
          <w:szCs w:val="28"/>
        </w:rPr>
        <w:lastRenderedPageBreak/>
        <w:t>утверждения бюджетного прогноза</w:t>
      </w:r>
      <w:r w:rsidR="0020604F">
        <w:rPr>
          <w:sz w:val="28"/>
          <w:szCs w:val="28"/>
        </w:rPr>
        <w:t xml:space="preserve"> </w:t>
      </w:r>
      <w:r w:rsidR="0020604F" w:rsidRPr="0020604F">
        <w:rPr>
          <w:sz w:val="28"/>
          <w:szCs w:val="28"/>
        </w:rPr>
        <w:t>муниципального округа Северный</w:t>
      </w:r>
      <w:r w:rsidR="0020604F">
        <w:rPr>
          <w:sz w:val="28"/>
          <w:szCs w:val="28"/>
        </w:rPr>
        <w:t xml:space="preserve"> </w:t>
      </w:r>
      <w:r w:rsidR="0020604F" w:rsidRPr="0020604F">
        <w:rPr>
          <w:sz w:val="28"/>
          <w:szCs w:val="28"/>
        </w:rPr>
        <w:t>на долгосрочный период</w:t>
      </w:r>
      <w:r w:rsidR="007934F9">
        <w:rPr>
          <w:sz w:val="28"/>
          <w:szCs w:val="28"/>
        </w:rPr>
        <w:t>» следующие изменения:</w:t>
      </w:r>
      <w:proofErr w:type="gramEnd"/>
    </w:p>
    <w:p w:rsidR="008808CA" w:rsidRDefault="005B040C" w:rsidP="008808C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808CA">
        <w:rPr>
          <w:sz w:val="28"/>
          <w:szCs w:val="28"/>
        </w:rPr>
        <w:t xml:space="preserve">.1) </w:t>
      </w:r>
      <w:r w:rsidR="008808CA" w:rsidRPr="00DB0EB0">
        <w:rPr>
          <w:sz w:val="28"/>
          <w:szCs w:val="28"/>
        </w:rPr>
        <w:t xml:space="preserve"> в названии и пункте 1 постановления слова «муниципального округа </w:t>
      </w:r>
      <w:proofErr w:type="gramStart"/>
      <w:r w:rsidR="008808CA" w:rsidRPr="00DB0EB0">
        <w:rPr>
          <w:sz w:val="28"/>
          <w:szCs w:val="28"/>
        </w:rPr>
        <w:t>Северный</w:t>
      </w:r>
      <w:proofErr w:type="gramEnd"/>
      <w:r w:rsidR="008808CA" w:rsidRPr="00DB0EB0">
        <w:rPr>
          <w:sz w:val="28"/>
          <w:szCs w:val="28"/>
        </w:rPr>
        <w:t>» заменить словами «внутригородского муниципального образования – муниципального округа Северный в городе Москве»;</w:t>
      </w:r>
    </w:p>
    <w:p w:rsidR="008808CA" w:rsidRDefault="005B040C" w:rsidP="008808C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808CA">
        <w:rPr>
          <w:sz w:val="28"/>
          <w:szCs w:val="28"/>
        </w:rPr>
        <w:t xml:space="preserve">.2) </w:t>
      </w:r>
      <w:r w:rsidR="008808CA" w:rsidRPr="007934F9">
        <w:rPr>
          <w:sz w:val="28"/>
          <w:szCs w:val="28"/>
        </w:rPr>
        <w:t xml:space="preserve">в </w:t>
      </w:r>
      <w:r w:rsidR="008808CA">
        <w:rPr>
          <w:sz w:val="28"/>
          <w:szCs w:val="28"/>
        </w:rPr>
        <w:t xml:space="preserve">приложения к </w:t>
      </w:r>
      <w:r w:rsidR="008808CA" w:rsidRPr="007934F9">
        <w:rPr>
          <w:sz w:val="28"/>
          <w:szCs w:val="28"/>
        </w:rPr>
        <w:t>постановлени</w:t>
      </w:r>
      <w:r w:rsidR="008808CA">
        <w:rPr>
          <w:sz w:val="28"/>
          <w:szCs w:val="28"/>
        </w:rPr>
        <w:t>ю:</w:t>
      </w:r>
      <w:r w:rsidR="008808CA" w:rsidRPr="007934F9">
        <w:rPr>
          <w:sz w:val="28"/>
          <w:szCs w:val="28"/>
        </w:rPr>
        <w:t xml:space="preserve"> </w:t>
      </w:r>
    </w:p>
    <w:p w:rsidR="008808CA" w:rsidRDefault="005B040C" w:rsidP="008808C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808CA">
        <w:rPr>
          <w:sz w:val="28"/>
          <w:szCs w:val="28"/>
        </w:rPr>
        <w:t xml:space="preserve">.2.1) в названии </w:t>
      </w:r>
      <w:r w:rsidR="008808CA" w:rsidRPr="007934F9">
        <w:rPr>
          <w:sz w:val="28"/>
          <w:szCs w:val="28"/>
        </w:rPr>
        <w:t xml:space="preserve">слова «муниципального округа </w:t>
      </w:r>
      <w:proofErr w:type="gramStart"/>
      <w:r w:rsidR="008808CA" w:rsidRPr="007934F9">
        <w:rPr>
          <w:sz w:val="28"/>
          <w:szCs w:val="28"/>
        </w:rPr>
        <w:t>Северный</w:t>
      </w:r>
      <w:proofErr w:type="gramEnd"/>
      <w:r w:rsidR="008808CA" w:rsidRPr="007934F9">
        <w:rPr>
          <w:sz w:val="28"/>
          <w:szCs w:val="28"/>
        </w:rPr>
        <w:t>» заменить словами «внутригородского муниципального образования – муниципального округа Северный в городе Москве»;</w:t>
      </w:r>
    </w:p>
    <w:p w:rsidR="008808CA" w:rsidRDefault="008808CA" w:rsidP="008808C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B040C">
        <w:rPr>
          <w:sz w:val="28"/>
          <w:szCs w:val="28"/>
        </w:rPr>
        <w:t>4</w:t>
      </w:r>
      <w:r>
        <w:rPr>
          <w:sz w:val="28"/>
          <w:szCs w:val="28"/>
        </w:rPr>
        <w:t>.2.2) пункт 1.1 изложить в следующей редакции:</w:t>
      </w:r>
    </w:p>
    <w:p w:rsidR="008808CA" w:rsidRDefault="008808CA" w:rsidP="008808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8808CA">
        <w:rPr>
          <w:sz w:val="28"/>
          <w:szCs w:val="28"/>
        </w:rPr>
        <w:t xml:space="preserve">1.1. </w:t>
      </w:r>
      <w:proofErr w:type="gramStart"/>
      <w:r w:rsidRPr="008808CA">
        <w:rPr>
          <w:rFonts w:hint="eastAsia"/>
          <w:sz w:val="28"/>
          <w:szCs w:val="28"/>
        </w:rPr>
        <w:t>Настоящий</w:t>
      </w:r>
      <w:r w:rsidRPr="008808CA">
        <w:rPr>
          <w:sz w:val="28"/>
          <w:szCs w:val="28"/>
        </w:rPr>
        <w:t xml:space="preserve"> </w:t>
      </w:r>
      <w:r w:rsidRPr="008808CA">
        <w:rPr>
          <w:rFonts w:hint="eastAsia"/>
          <w:sz w:val="28"/>
          <w:szCs w:val="28"/>
        </w:rPr>
        <w:t>Порядок</w:t>
      </w:r>
      <w:r w:rsidRPr="008808CA">
        <w:rPr>
          <w:sz w:val="28"/>
          <w:szCs w:val="28"/>
        </w:rPr>
        <w:t xml:space="preserve"> </w:t>
      </w:r>
      <w:r w:rsidRPr="008808CA">
        <w:rPr>
          <w:rFonts w:hint="eastAsia"/>
          <w:sz w:val="28"/>
          <w:szCs w:val="28"/>
        </w:rPr>
        <w:t>разработки</w:t>
      </w:r>
      <w:r w:rsidRPr="008808CA">
        <w:rPr>
          <w:sz w:val="28"/>
          <w:szCs w:val="28"/>
        </w:rPr>
        <w:t xml:space="preserve"> </w:t>
      </w:r>
      <w:r w:rsidRPr="008808CA">
        <w:rPr>
          <w:rFonts w:hint="eastAsia"/>
          <w:sz w:val="28"/>
          <w:szCs w:val="28"/>
        </w:rPr>
        <w:t>и</w:t>
      </w:r>
      <w:r w:rsidRPr="008808CA">
        <w:rPr>
          <w:sz w:val="28"/>
          <w:szCs w:val="28"/>
        </w:rPr>
        <w:t xml:space="preserve"> </w:t>
      </w:r>
      <w:r w:rsidRPr="008808CA">
        <w:rPr>
          <w:rFonts w:hint="eastAsia"/>
          <w:sz w:val="28"/>
          <w:szCs w:val="28"/>
        </w:rPr>
        <w:t>утверждения</w:t>
      </w:r>
      <w:r w:rsidRPr="008808CA">
        <w:rPr>
          <w:sz w:val="28"/>
          <w:szCs w:val="28"/>
        </w:rPr>
        <w:t xml:space="preserve"> </w:t>
      </w:r>
      <w:r w:rsidRPr="008808CA">
        <w:rPr>
          <w:rFonts w:hint="eastAsia"/>
          <w:sz w:val="28"/>
          <w:szCs w:val="28"/>
        </w:rPr>
        <w:t>бюджетного</w:t>
      </w:r>
      <w:r w:rsidRPr="008808CA">
        <w:rPr>
          <w:sz w:val="28"/>
          <w:szCs w:val="28"/>
        </w:rPr>
        <w:t xml:space="preserve"> </w:t>
      </w:r>
      <w:r w:rsidRPr="008808CA">
        <w:rPr>
          <w:rFonts w:hint="eastAsia"/>
          <w:sz w:val="28"/>
          <w:szCs w:val="28"/>
        </w:rPr>
        <w:t>прогноза</w:t>
      </w:r>
      <w:r w:rsidRPr="008808CA">
        <w:rPr>
          <w:sz w:val="28"/>
          <w:szCs w:val="28"/>
        </w:rPr>
        <w:t xml:space="preserve"> внутригородского муниципального образования – муниципального округа Северный в городе Москве </w:t>
      </w:r>
      <w:r w:rsidRPr="008808CA">
        <w:rPr>
          <w:rFonts w:hint="eastAsia"/>
          <w:sz w:val="28"/>
          <w:szCs w:val="28"/>
        </w:rPr>
        <w:t>на</w:t>
      </w:r>
      <w:r w:rsidRPr="008808CA">
        <w:rPr>
          <w:sz w:val="28"/>
          <w:szCs w:val="28"/>
        </w:rPr>
        <w:t xml:space="preserve"> </w:t>
      </w:r>
      <w:r w:rsidRPr="008808CA">
        <w:rPr>
          <w:rFonts w:hint="eastAsia"/>
          <w:sz w:val="28"/>
          <w:szCs w:val="28"/>
        </w:rPr>
        <w:t>долгосрочный</w:t>
      </w:r>
      <w:r w:rsidRPr="008808CA">
        <w:rPr>
          <w:sz w:val="28"/>
          <w:szCs w:val="28"/>
        </w:rPr>
        <w:t xml:space="preserve"> </w:t>
      </w:r>
      <w:r w:rsidRPr="008808CA">
        <w:rPr>
          <w:rFonts w:hint="eastAsia"/>
          <w:sz w:val="28"/>
          <w:szCs w:val="28"/>
        </w:rPr>
        <w:t>период</w:t>
      </w:r>
      <w:r w:rsidRPr="008808CA">
        <w:rPr>
          <w:sz w:val="28"/>
          <w:szCs w:val="28"/>
        </w:rPr>
        <w:t xml:space="preserve"> (</w:t>
      </w:r>
      <w:r w:rsidRPr="008808CA">
        <w:rPr>
          <w:rFonts w:hint="eastAsia"/>
          <w:sz w:val="28"/>
          <w:szCs w:val="28"/>
        </w:rPr>
        <w:t>далее</w:t>
      </w:r>
      <w:r w:rsidRPr="008808CA">
        <w:rPr>
          <w:sz w:val="28"/>
          <w:szCs w:val="28"/>
        </w:rPr>
        <w:t xml:space="preserve"> – </w:t>
      </w:r>
      <w:r w:rsidRPr="008808CA">
        <w:rPr>
          <w:rFonts w:hint="eastAsia"/>
          <w:sz w:val="28"/>
          <w:szCs w:val="28"/>
        </w:rPr>
        <w:t>Порядок</w:t>
      </w:r>
      <w:r w:rsidRPr="008808CA">
        <w:rPr>
          <w:sz w:val="28"/>
          <w:szCs w:val="28"/>
        </w:rPr>
        <w:t xml:space="preserve">) </w:t>
      </w:r>
      <w:r w:rsidRPr="008808CA">
        <w:rPr>
          <w:rFonts w:hint="eastAsia"/>
          <w:sz w:val="28"/>
          <w:szCs w:val="28"/>
        </w:rPr>
        <w:t>определяет</w:t>
      </w:r>
      <w:r w:rsidRPr="008808CA">
        <w:rPr>
          <w:sz w:val="28"/>
          <w:szCs w:val="28"/>
        </w:rPr>
        <w:t xml:space="preserve"> </w:t>
      </w:r>
      <w:r w:rsidRPr="008808CA">
        <w:rPr>
          <w:rFonts w:hint="eastAsia"/>
          <w:sz w:val="28"/>
          <w:szCs w:val="28"/>
        </w:rPr>
        <w:t>правила</w:t>
      </w:r>
      <w:r w:rsidRPr="008808CA">
        <w:rPr>
          <w:sz w:val="28"/>
          <w:szCs w:val="28"/>
        </w:rPr>
        <w:t xml:space="preserve"> </w:t>
      </w:r>
      <w:r w:rsidRPr="008808CA">
        <w:rPr>
          <w:rFonts w:hint="eastAsia"/>
          <w:sz w:val="28"/>
          <w:szCs w:val="28"/>
        </w:rPr>
        <w:t>разработки</w:t>
      </w:r>
      <w:r w:rsidRPr="008808CA">
        <w:rPr>
          <w:sz w:val="28"/>
          <w:szCs w:val="28"/>
        </w:rPr>
        <w:t xml:space="preserve"> </w:t>
      </w:r>
      <w:r w:rsidRPr="008808CA">
        <w:rPr>
          <w:rFonts w:hint="eastAsia"/>
          <w:sz w:val="28"/>
          <w:szCs w:val="28"/>
        </w:rPr>
        <w:t>и</w:t>
      </w:r>
      <w:r w:rsidRPr="008808CA">
        <w:rPr>
          <w:sz w:val="28"/>
          <w:szCs w:val="28"/>
        </w:rPr>
        <w:t xml:space="preserve"> </w:t>
      </w:r>
      <w:r w:rsidRPr="008808CA">
        <w:rPr>
          <w:rFonts w:hint="eastAsia"/>
          <w:sz w:val="28"/>
          <w:szCs w:val="28"/>
        </w:rPr>
        <w:t>утверждения</w:t>
      </w:r>
      <w:r w:rsidRPr="008808CA">
        <w:rPr>
          <w:sz w:val="28"/>
          <w:szCs w:val="28"/>
        </w:rPr>
        <w:t xml:space="preserve">, </w:t>
      </w:r>
      <w:r w:rsidRPr="008808CA">
        <w:rPr>
          <w:rFonts w:hint="eastAsia"/>
          <w:sz w:val="28"/>
          <w:szCs w:val="28"/>
        </w:rPr>
        <w:t>период</w:t>
      </w:r>
      <w:r w:rsidRPr="008808CA">
        <w:rPr>
          <w:sz w:val="28"/>
          <w:szCs w:val="28"/>
        </w:rPr>
        <w:t xml:space="preserve"> </w:t>
      </w:r>
      <w:r w:rsidRPr="008808CA">
        <w:rPr>
          <w:rFonts w:hint="eastAsia"/>
          <w:sz w:val="28"/>
          <w:szCs w:val="28"/>
        </w:rPr>
        <w:t>действия</w:t>
      </w:r>
      <w:r w:rsidRPr="008808CA">
        <w:rPr>
          <w:sz w:val="28"/>
          <w:szCs w:val="28"/>
        </w:rPr>
        <w:t xml:space="preserve">, </w:t>
      </w:r>
      <w:r w:rsidRPr="008808CA">
        <w:rPr>
          <w:rFonts w:hint="eastAsia"/>
          <w:sz w:val="28"/>
          <w:szCs w:val="28"/>
        </w:rPr>
        <w:t>требования</w:t>
      </w:r>
      <w:r w:rsidRPr="008808CA">
        <w:rPr>
          <w:sz w:val="28"/>
          <w:szCs w:val="28"/>
        </w:rPr>
        <w:t xml:space="preserve"> </w:t>
      </w:r>
      <w:r w:rsidRPr="008808CA">
        <w:rPr>
          <w:rFonts w:hint="eastAsia"/>
          <w:sz w:val="28"/>
          <w:szCs w:val="28"/>
        </w:rPr>
        <w:t>к</w:t>
      </w:r>
      <w:r w:rsidRPr="008808CA">
        <w:rPr>
          <w:sz w:val="28"/>
          <w:szCs w:val="28"/>
        </w:rPr>
        <w:t xml:space="preserve"> </w:t>
      </w:r>
      <w:r w:rsidRPr="008808CA">
        <w:rPr>
          <w:rFonts w:hint="eastAsia"/>
          <w:sz w:val="28"/>
          <w:szCs w:val="28"/>
        </w:rPr>
        <w:t>составу</w:t>
      </w:r>
      <w:r w:rsidRPr="008808CA">
        <w:rPr>
          <w:sz w:val="28"/>
          <w:szCs w:val="28"/>
        </w:rPr>
        <w:t xml:space="preserve"> </w:t>
      </w:r>
      <w:r w:rsidRPr="008808CA">
        <w:rPr>
          <w:rFonts w:hint="eastAsia"/>
          <w:sz w:val="28"/>
          <w:szCs w:val="28"/>
        </w:rPr>
        <w:t>и</w:t>
      </w:r>
      <w:r w:rsidRPr="008808CA">
        <w:rPr>
          <w:sz w:val="28"/>
          <w:szCs w:val="28"/>
        </w:rPr>
        <w:t xml:space="preserve"> </w:t>
      </w:r>
      <w:r w:rsidRPr="008808CA">
        <w:rPr>
          <w:rFonts w:hint="eastAsia"/>
          <w:sz w:val="28"/>
          <w:szCs w:val="28"/>
        </w:rPr>
        <w:t>содержанию</w:t>
      </w:r>
      <w:r w:rsidRPr="008808CA">
        <w:rPr>
          <w:sz w:val="28"/>
          <w:szCs w:val="28"/>
        </w:rPr>
        <w:t xml:space="preserve"> </w:t>
      </w:r>
      <w:r w:rsidRPr="008808CA">
        <w:rPr>
          <w:rFonts w:hint="eastAsia"/>
          <w:sz w:val="28"/>
          <w:szCs w:val="28"/>
        </w:rPr>
        <w:t>бюджетного</w:t>
      </w:r>
      <w:r w:rsidRPr="008808CA">
        <w:rPr>
          <w:sz w:val="28"/>
          <w:szCs w:val="28"/>
        </w:rPr>
        <w:t xml:space="preserve"> </w:t>
      </w:r>
      <w:r w:rsidRPr="008808CA">
        <w:rPr>
          <w:rFonts w:hint="eastAsia"/>
          <w:sz w:val="28"/>
          <w:szCs w:val="28"/>
        </w:rPr>
        <w:t>прогноза</w:t>
      </w:r>
      <w:r w:rsidRPr="008808CA">
        <w:rPr>
          <w:sz w:val="28"/>
          <w:szCs w:val="28"/>
        </w:rPr>
        <w:t xml:space="preserve"> внутригородского муниципального образования – муниципального округа Северный в городе Москве </w:t>
      </w:r>
      <w:r w:rsidRPr="008808CA">
        <w:rPr>
          <w:rFonts w:hint="eastAsia"/>
          <w:sz w:val="28"/>
          <w:szCs w:val="28"/>
        </w:rPr>
        <w:t>на</w:t>
      </w:r>
      <w:r w:rsidRPr="008808CA">
        <w:rPr>
          <w:sz w:val="28"/>
          <w:szCs w:val="28"/>
        </w:rPr>
        <w:t xml:space="preserve"> </w:t>
      </w:r>
      <w:r w:rsidRPr="008808CA">
        <w:rPr>
          <w:rFonts w:hint="eastAsia"/>
          <w:sz w:val="28"/>
          <w:szCs w:val="28"/>
        </w:rPr>
        <w:t>долгосрочный</w:t>
      </w:r>
      <w:r w:rsidRPr="008808CA">
        <w:rPr>
          <w:sz w:val="28"/>
          <w:szCs w:val="28"/>
        </w:rPr>
        <w:t xml:space="preserve"> </w:t>
      </w:r>
      <w:r w:rsidRPr="008808CA">
        <w:rPr>
          <w:rFonts w:hint="eastAsia"/>
          <w:sz w:val="28"/>
          <w:szCs w:val="28"/>
        </w:rPr>
        <w:t>период</w:t>
      </w:r>
      <w:r w:rsidRPr="008808CA">
        <w:rPr>
          <w:sz w:val="28"/>
          <w:szCs w:val="28"/>
        </w:rPr>
        <w:t xml:space="preserve"> (</w:t>
      </w:r>
      <w:r w:rsidRPr="008808CA">
        <w:rPr>
          <w:rFonts w:hint="eastAsia"/>
          <w:sz w:val="28"/>
          <w:szCs w:val="28"/>
        </w:rPr>
        <w:t>далее</w:t>
      </w:r>
      <w:r w:rsidRPr="008808CA">
        <w:rPr>
          <w:sz w:val="28"/>
          <w:szCs w:val="28"/>
        </w:rPr>
        <w:t xml:space="preserve"> – </w:t>
      </w:r>
      <w:r w:rsidRPr="008808CA">
        <w:rPr>
          <w:rFonts w:hint="eastAsia"/>
          <w:sz w:val="28"/>
          <w:szCs w:val="28"/>
        </w:rPr>
        <w:t>бюджетный</w:t>
      </w:r>
      <w:r w:rsidRPr="008808CA">
        <w:rPr>
          <w:sz w:val="28"/>
          <w:szCs w:val="28"/>
        </w:rPr>
        <w:t xml:space="preserve"> </w:t>
      </w:r>
      <w:r w:rsidRPr="008808CA">
        <w:rPr>
          <w:rFonts w:hint="eastAsia"/>
          <w:sz w:val="28"/>
          <w:szCs w:val="28"/>
        </w:rPr>
        <w:t>прогноз</w:t>
      </w:r>
      <w:r>
        <w:rPr>
          <w:sz w:val="28"/>
          <w:szCs w:val="28"/>
        </w:rPr>
        <w:t>, муниципальный о</w:t>
      </w:r>
      <w:r w:rsidR="00612634">
        <w:rPr>
          <w:sz w:val="28"/>
          <w:szCs w:val="28"/>
        </w:rPr>
        <w:t>круг Северный)</w:t>
      </w:r>
      <w:r w:rsidRPr="008808CA">
        <w:rPr>
          <w:sz w:val="28"/>
          <w:szCs w:val="28"/>
        </w:rPr>
        <w:t>.</w:t>
      </w:r>
      <w:r w:rsidR="00612634">
        <w:rPr>
          <w:sz w:val="28"/>
          <w:szCs w:val="28"/>
        </w:rPr>
        <w:t>»;</w:t>
      </w:r>
      <w:proofErr w:type="gramEnd"/>
    </w:p>
    <w:p w:rsidR="00612634" w:rsidRPr="008808CA" w:rsidRDefault="005B040C" w:rsidP="00612634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4</w:t>
      </w:r>
      <w:r w:rsidR="00612634">
        <w:rPr>
          <w:sz w:val="28"/>
          <w:szCs w:val="28"/>
        </w:rPr>
        <w:t>.2.3)  п</w:t>
      </w:r>
      <w:r w:rsidR="00612634" w:rsidRPr="00612634">
        <w:rPr>
          <w:sz w:val="28"/>
          <w:szCs w:val="28"/>
        </w:rPr>
        <w:t>риложение к Поряд</w:t>
      </w:r>
      <w:r w:rsidR="00800C10">
        <w:rPr>
          <w:sz w:val="28"/>
          <w:szCs w:val="28"/>
        </w:rPr>
        <w:t>ку</w:t>
      </w:r>
      <w:r w:rsidR="00612634" w:rsidRPr="00612634">
        <w:rPr>
          <w:sz w:val="28"/>
          <w:szCs w:val="28"/>
        </w:rPr>
        <w:t xml:space="preserve"> разработки и утверждения бюджетного прогноза внутригородского муниципального образования – муниципального округа Северный в городе Москве на долгосрочный период изложить в редакции согласно приложению </w:t>
      </w:r>
      <w:r w:rsidR="00612634">
        <w:rPr>
          <w:sz w:val="28"/>
          <w:szCs w:val="28"/>
        </w:rPr>
        <w:t>2</w:t>
      </w:r>
      <w:r w:rsidR="00612634" w:rsidRPr="00612634">
        <w:rPr>
          <w:sz w:val="28"/>
          <w:szCs w:val="28"/>
        </w:rPr>
        <w:t xml:space="preserve"> к настоящему постановлению.</w:t>
      </w:r>
      <w:proofErr w:type="gramEnd"/>
    </w:p>
    <w:p w:rsidR="007934F9" w:rsidRDefault="005B040C" w:rsidP="007934F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00C10">
        <w:rPr>
          <w:sz w:val="28"/>
          <w:szCs w:val="28"/>
        </w:rPr>
        <w:t xml:space="preserve">. </w:t>
      </w:r>
      <w:r w:rsidR="00800C10" w:rsidRPr="00800C10">
        <w:rPr>
          <w:sz w:val="28"/>
          <w:szCs w:val="28"/>
        </w:rPr>
        <w:t xml:space="preserve">Внести в постановление администрации муниципального округа Северный от 5 апреля 2023 года № </w:t>
      </w:r>
      <w:r w:rsidR="00800C10">
        <w:rPr>
          <w:sz w:val="28"/>
          <w:szCs w:val="28"/>
        </w:rPr>
        <w:t>8</w:t>
      </w:r>
      <w:r w:rsidR="00800C10" w:rsidRPr="00800C10">
        <w:rPr>
          <w:sz w:val="28"/>
          <w:szCs w:val="28"/>
        </w:rPr>
        <w:t xml:space="preserve"> «Об утверждении Порядка предоставления межбюджетных трансфертов из бюджета</w:t>
      </w:r>
      <w:r w:rsidR="00800C10">
        <w:rPr>
          <w:sz w:val="28"/>
          <w:szCs w:val="28"/>
        </w:rPr>
        <w:t xml:space="preserve"> </w:t>
      </w:r>
      <w:r w:rsidR="00800C10" w:rsidRPr="00800C10">
        <w:rPr>
          <w:sz w:val="28"/>
          <w:szCs w:val="28"/>
        </w:rPr>
        <w:t>муниципального округа Северный</w:t>
      </w:r>
      <w:r w:rsidR="00800C10">
        <w:rPr>
          <w:sz w:val="28"/>
          <w:szCs w:val="28"/>
        </w:rPr>
        <w:t xml:space="preserve"> </w:t>
      </w:r>
      <w:r w:rsidR="00800C10" w:rsidRPr="00800C10">
        <w:rPr>
          <w:sz w:val="28"/>
          <w:szCs w:val="28"/>
        </w:rPr>
        <w:t>бюджету города Москвы» следующие изменения:</w:t>
      </w:r>
    </w:p>
    <w:p w:rsidR="007934F9" w:rsidRDefault="005B040C" w:rsidP="007934F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00C10">
        <w:rPr>
          <w:sz w:val="28"/>
          <w:szCs w:val="28"/>
        </w:rPr>
        <w:t xml:space="preserve">.1) в названии и пункте </w:t>
      </w:r>
      <w:r w:rsidR="00800C10" w:rsidRPr="00800C10">
        <w:rPr>
          <w:sz w:val="28"/>
          <w:szCs w:val="28"/>
        </w:rPr>
        <w:t xml:space="preserve">1 постановления слова «муниципального округа </w:t>
      </w:r>
      <w:proofErr w:type="gramStart"/>
      <w:r w:rsidR="00800C10" w:rsidRPr="00800C10">
        <w:rPr>
          <w:sz w:val="28"/>
          <w:szCs w:val="28"/>
        </w:rPr>
        <w:t>Северный</w:t>
      </w:r>
      <w:proofErr w:type="gramEnd"/>
      <w:r w:rsidR="00800C10" w:rsidRPr="00800C10">
        <w:rPr>
          <w:sz w:val="28"/>
          <w:szCs w:val="28"/>
        </w:rPr>
        <w:t>» заменить словами «внутригородского муниципального образования – муниципального округа Северный в городе Москве»;</w:t>
      </w:r>
    </w:p>
    <w:p w:rsidR="00800C10" w:rsidRDefault="005B040C" w:rsidP="00800C10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05A38" w:rsidRPr="007E6CA4">
        <w:rPr>
          <w:sz w:val="28"/>
          <w:szCs w:val="28"/>
        </w:rPr>
        <w:t xml:space="preserve">.2) в названии, пунктах 1 и 3 приложения к постановлению </w:t>
      </w:r>
      <w:r w:rsidR="00800C10" w:rsidRPr="007E6CA4">
        <w:rPr>
          <w:sz w:val="28"/>
          <w:szCs w:val="28"/>
        </w:rPr>
        <w:t xml:space="preserve">слова «муниципального округа </w:t>
      </w:r>
      <w:proofErr w:type="gramStart"/>
      <w:r w:rsidR="00800C10" w:rsidRPr="007E6CA4">
        <w:rPr>
          <w:sz w:val="28"/>
          <w:szCs w:val="28"/>
        </w:rPr>
        <w:t>Северный</w:t>
      </w:r>
      <w:proofErr w:type="gramEnd"/>
      <w:r w:rsidR="00800C10" w:rsidRPr="007E6CA4">
        <w:rPr>
          <w:sz w:val="28"/>
          <w:szCs w:val="28"/>
        </w:rPr>
        <w:t>» заменить словами «внутригородского муниципального образования – муниципального округа Северный в городе Москве».</w:t>
      </w:r>
    </w:p>
    <w:p w:rsidR="00800C10" w:rsidRDefault="005B040C" w:rsidP="00800C10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800C10">
        <w:rPr>
          <w:sz w:val="28"/>
          <w:szCs w:val="28"/>
        </w:rPr>
        <w:t>. Опубликовать настоящее постановление в сетевом издании «Московский муниципальный вестник».</w:t>
      </w:r>
    </w:p>
    <w:p w:rsidR="00800C10" w:rsidRDefault="005B040C" w:rsidP="00800C10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800C10">
        <w:rPr>
          <w:sz w:val="28"/>
          <w:szCs w:val="28"/>
        </w:rPr>
        <w:t xml:space="preserve">. </w:t>
      </w:r>
      <w:proofErr w:type="gramStart"/>
      <w:r w:rsidR="00800C10">
        <w:rPr>
          <w:sz w:val="28"/>
          <w:szCs w:val="28"/>
        </w:rPr>
        <w:t>Контроль за</w:t>
      </w:r>
      <w:proofErr w:type="gramEnd"/>
      <w:r w:rsidR="00800C10">
        <w:rPr>
          <w:sz w:val="28"/>
          <w:szCs w:val="28"/>
        </w:rPr>
        <w:t xml:space="preserve"> </w:t>
      </w:r>
      <w:r w:rsidR="00355959">
        <w:rPr>
          <w:sz w:val="28"/>
          <w:szCs w:val="28"/>
        </w:rPr>
        <w:t>исп</w:t>
      </w:r>
      <w:r w:rsidR="00800C10">
        <w:rPr>
          <w:sz w:val="28"/>
          <w:szCs w:val="28"/>
        </w:rPr>
        <w:t>олнением настоящего постановления возложить на главу муниципального округа Северный в городе Москве</w:t>
      </w:r>
      <w:r w:rsidR="00355959">
        <w:rPr>
          <w:sz w:val="28"/>
          <w:szCs w:val="28"/>
        </w:rPr>
        <w:t xml:space="preserve"> Шах Н.А. </w:t>
      </w:r>
      <w:r w:rsidR="00005A38">
        <w:rPr>
          <w:sz w:val="28"/>
          <w:szCs w:val="28"/>
        </w:rPr>
        <w:t xml:space="preserve"> </w:t>
      </w:r>
    </w:p>
    <w:p w:rsidR="007E6CA4" w:rsidRDefault="007E6CA4" w:rsidP="00800C10">
      <w:pPr>
        <w:widowControl w:val="0"/>
        <w:ind w:firstLine="709"/>
        <w:jc w:val="both"/>
        <w:rPr>
          <w:sz w:val="28"/>
          <w:szCs w:val="28"/>
        </w:rPr>
      </w:pPr>
    </w:p>
    <w:p w:rsidR="00630304" w:rsidRDefault="00630304" w:rsidP="00800C10">
      <w:pPr>
        <w:widowControl w:val="0"/>
        <w:jc w:val="both"/>
        <w:rPr>
          <w:sz w:val="28"/>
          <w:szCs w:val="28"/>
        </w:rPr>
      </w:pPr>
    </w:p>
    <w:p w:rsidR="00800C10" w:rsidRDefault="00800C10" w:rsidP="00800C10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муниципального округа </w:t>
      </w:r>
    </w:p>
    <w:p w:rsidR="00800C10" w:rsidRPr="007934F9" w:rsidRDefault="00800C10" w:rsidP="00800C10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Северный в городе Москве                                                                 Н.А. Шах</w:t>
      </w:r>
    </w:p>
    <w:p w:rsidR="00DB0EB0" w:rsidRPr="00DB0EB0" w:rsidRDefault="00DB0EB0" w:rsidP="00DB0EB0">
      <w:pPr>
        <w:jc w:val="both"/>
        <w:rPr>
          <w:sz w:val="28"/>
          <w:szCs w:val="28"/>
        </w:rPr>
      </w:pPr>
      <w:r w:rsidRPr="00DB0EB0">
        <w:rPr>
          <w:sz w:val="28"/>
          <w:szCs w:val="28"/>
        </w:rPr>
        <w:br w:type="page"/>
      </w:r>
    </w:p>
    <w:p w:rsidR="00612634" w:rsidRDefault="00612634" w:rsidP="00DB0EB0">
      <w:pPr>
        <w:widowControl w:val="0"/>
        <w:tabs>
          <w:tab w:val="left" w:pos="284"/>
        </w:tabs>
        <w:autoSpaceDE w:val="0"/>
        <w:autoSpaceDN w:val="0"/>
        <w:ind w:left="5670"/>
        <w:outlineLvl w:val="1"/>
        <w:rPr>
          <w:color w:val="FF0000"/>
        </w:rPr>
        <w:sectPr w:rsidR="00612634" w:rsidSect="00630304">
          <w:headerReference w:type="default" r:id="rId10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630304" w:rsidRPr="00630304" w:rsidRDefault="00630304" w:rsidP="00630304">
      <w:pPr>
        <w:widowControl w:val="0"/>
        <w:tabs>
          <w:tab w:val="left" w:pos="284"/>
        </w:tabs>
        <w:autoSpaceDE w:val="0"/>
        <w:autoSpaceDN w:val="0"/>
        <w:ind w:left="8505"/>
        <w:outlineLvl w:val="1"/>
      </w:pPr>
      <w:r w:rsidRPr="00630304">
        <w:lastRenderedPageBreak/>
        <w:t>Приложение 1</w:t>
      </w:r>
    </w:p>
    <w:p w:rsidR="00630304" w:rsidRPr="00630304" w:rsidRDefault="00630304" w:rsidP="00630304">
      <w:pPr>
        <w:widowControl w:val="0"/>
        <w:tabs>
          <w:tab w:val="left" w:pos="284"/>
        </w:tabs>
        <w:autoSpaceDE w:val="0"/>
        <w:autoSpaceDN w:val="0"/>
        <w:ind w:left="8505"/>
        <w:outlineLvl w:val="1"/>
      </w:pPr>
      <w:r w:rsidRPr="00630304">
        <w:t xml:space="preserve">к постановлению администрации </w:t>
      </w:r>
    </w:p>
    <w:p w:rsidR="00630304" w:rsidRPr="00630304" w:rsidRDefault="00630304" w:rsidP="00630304">
      <w:pPr>
        <w:widowControl w:val="0"/>
        <w:tabs>
          <w:tab w:val="left" w:pos="284"/>
        </w:tabs>
        <w:autoSpaceDE w:val="0"/>
        <w:autoSpaceDN w:val="0"/>
        <w:ind w:left="8505"/>
        <w:outlineLvl w:val="1"/>
      </w:pPr>
      <w:r w:rsidRPr="00630304">
        <w:t xml:space="preserve">внутригородского муниципального образования – муниципального округа </w:t>
      </w:r>
      <w:proofErr w:type="gramStart"/>
      <w:r w:rsidRPr="00630304">
        <w:t>Северный</w:t>
      </w:r>
      <w:proofErr w:type="gramEnd"/>
      <w:r w:rsidRPr="00630304">
        <w:t xml:space="preserve"> в городе Москве</w:t>
      </w:r>
    </w:p>
    <w:p w:rsidR="00630304" w:rsidRPr="00630304" w:rsidRDefault="00630304" w:rsidP="00630304">
      <w:pPr>
        <w:widowControl w:val="0"/>
        <w:tabs>
          <w:tab w:val="left" w:pos="284"/>
        </w:tabs>
        <w:autoSpaceDE w:val="0"/>
        <w:autoSpaceDN w:val="0"/>
        <w:ind w:left="8505"/>
        <w:outlineLvl w:val="1"/>
      </w:pPr>
      <w:r w:rsidRPr="00630304">
        <w:t xml:space="preserve">от </w:t>
      </w:r>
      <w:r w:rsidR="00A92A41">
        <w:t>28.05.2025</w:t>
      </w:r>
      <w:r w:rsidRPr="00630304">
        <w:t xml:space="preserve"> № </w:t>
      </w:r>
      <w:r w:rsidR="00A92A41">
        <w:t>13</w:t>
      </w:r>
    </w:p>
    <w:p w:rsidR="00630304" w:rsidRPr="00630304" w:rsidRDefault="00630304" w:rsidP="00630304">
      <w:pPr>
        <w:widowControl w:val="0"/>
        <w:tabs>
          <w:tab w:val="left" w:pos="284"/>
        </w:tabs>
        <w:autoSpaceDE w:val="0"/>
        <w:autoSpaceDN w:val="0"/>
        <w:ind w:left="9639"/>
        <w:outlineLvl w:val="1"/>
        <w:rPr>
          <w:sz w:val="28"/>
          <w:szCs w:val="28"/>
        </w:rPr>
      </w:pPr>
    </w:p>
    <w:p w:rsidR="00DB0EB0" w:rsidRPr="00630304" w:rsidRDefault="00DB0EB0" w:rsidP="00630304">
      <w:pPr>
        <w:widowControl w:val="0"/>
        <w:tabs>
          <w:tab w:val="left" w:pos="284"/>
        </w:tabs>
        <w:autoSpaceDE w:val="0"/>
        <w:autoSpaceDN w:val="0"/>
        <w:ind w:left="8505"/>
        <w:outlineLvl w:val="1"/>
      </w:pPr>
      <w:r w:rsidRPr="00630304">
        <w:t xml:space="preserve">Приложение </w:t>
      </w:r>
    </w:p>
    <w:p w:rsidR="00DB0EB0" w:rsidRPr="00630304" w:rsidRDefault="00DB0EB0" w:rsidP="00630304">
      <w:pPr>
        <w:widowControl w:val="0"/>
        <w:tabs>
          <w:tab w:val="left" w:pos="284"/>
        </w:tabs>
        <w:autoSpaceDE w:val="0"/>
        <w:autoSpaceDN w:val="0"/>
        <w:adjustRightInd w:val="0"/>
        <w:ind w:left="8505"/>
        <w:rPr>
          <w:rFonts w:eastAsia="Calibri"/>
          <w:kern w:val="2"/>
          <w:lang w:eastAsia="en-US"/>
        </w:rPr>
      </w:pPr>
      <w:r w:rsidRPr="00630304">
        <w:rPr>
          <w:rFonts w:eastAsia="Calibri"/>
          <w:lang w:eastAsia="en-US"/>
        </w:rPr>
        <w:t xml:space="preserve">к Порядку </w:t>
      </w:r>
      <w:r w:rsidRPr="00630304">
        <w:rPr>
          <w:rFonts w:eastAsia="Calibri"/>
          <w:bCs/>
          <w:kern w:val="2"/>
          <w:lang w:eastAsia="en-US"/>
        </w:rPr>
        <w:t xml:space="preserve">использования бюджетных ассигнований </w:t>
      </w:r>
      <w:r w:rsidR="00630304">
        <w:rPr>
          <w:rFonts w:eastAsia="Calibri"/>
          <w:bCs/>
          <w:kern w:val="2"/>
          <w:lang w:eastAsia="en-US"/>
        </w:rPr>
        <w:t xml:space="preserve"> </w:t>
      </w:r>
      <w:r w:rsidRPr="00630304">
        <w:rPr>
          <w:rFonts w:eastAsia="Calibri"/>
          <w:bCs/>
          <w:kern w:val="2"/>
          <w:lang w:eastAsia="en-US"/>
        </w:rPr>
        <w:t xml:space="preserve">резервного фонда, предусмотренного в бюджете </w:t>
      </w:r>
      <w:r w:rsidR="00630304">
        <w:rPr>
          <w:rFonts w:eastAsia="Calibri"/>
          <w:bCs/>
          <w:kern w:val="2"/>
          <w:lang w:eastAsia="en-US"/>
        </w:rPr>
        <w:t xml:space="preserve">внутригородского муниципального образования – </w:t>
      </w:r>
      <w:r w:rsidRPr="00630304">
        <w:rPr>
          <w:rFonts w:eastAsia="Calibri"/>
          <w:bCs/>
          <w:kern w:val="2"/>
          <w:lang w:eastAsia="en-US"/>
        </w:rPr>
        <w:t xml:space="preserve">муниципального округа </w:t>
      </w:r>
      <w:proofErr w:type="gramStart"/>
      <w:r w:rsidRPr="00630304">
        <w:rPr>
          <w:rFonts w:eastAsia="Calibri"/>
          <w:bCs/>
          <w:kern w:val="2"/>
          <w:lang w:eastAsia="en-US"/>
        </w:rPr>
        <w:t>Северный</w:t>
      </w:r>
      <w:proofErr w:type="gramEnd"/>
      <w:r w:rsidR="00630304">
        <w:rPr>
          <w:rFonts w:eastAsia="Calibri"/>
          <w:bCs/>
          <w:kern w:val="2"/>
          <w:lang w:eastAsia="en-US"/>
        </w:rPr>
        <w:t xml:space="preserve"> в городе Москве</w:t>
      </w:r>
    </w:p>
    <w:p w:rsidR="00DB0EB0" w:rsidRPr="00630304" w:rsidRDefault="00DB0EB0" w:rsidP="00630304">
      <w:pPr>
        <w:widowControl w:val="0"/>
        <w:tabs>
          <w:tab w:val="left" w:pos="284"/>
        </w:tabs>
        <w:autoSpaceDE w:val="0"/>
        <w:autoSpaceDN w:val="0"/>
        <w:adjustRightInd w:val="0"/>
        <w:ind w:left="9072"/>
        <w:jc w:val="both"/>
        <w:rPr>
          <w:rFonts w:eastAsia="Calibri"/>
          <w:lang w:eastAsia="en-US"/>
        </w:rPr>
      </w:pPr>
      <w:bookmarkStart w:id="0" w:name="Par123"/>
      <w:bookmarkEnd w:id="0"/>
    </w:p>
    <w:p w:rsidR="00DB0EB0" w:rsidRPr="00630304" w:rsidRDefault="00DB0EB0" w:rsidP="00DB0EB0">
      <w:pPr>
        <w:tabs>
          <w:tab w:val="left" w:pos="284"/>
        </w:tabs>
        <w:autoSpaceDE w:val="0"/>
        <w:autoSpaceDN w:val="0"/>
        <w:adjustRightInd w:val="0"/>
        <w:jc w:val="center"/>
        <w:rPr>
          <w:rFonts w:eastAsia="Calibri"/>
          <w:b/>
          <w:lang w:eastAsia="en-US"/>
        </w:rPr>
      </w:pPr>
      <w:r w:rsidRPr="00630304">
        <w:rPr>
          <w:rFonts w:eastAsia="Calibri"/>
          <w:b/>
          <w:lang w:eastAsia="en-US"/>
        </w:rPr>
        <w:t>ОТЧЕТ</w:t>
      </w:r>
    </w:p>
    <w:p w:rsidR="00630304" w:rsidRPr="00630304" w:rsidRDefault="00DB0EB0" w:rsidP="00DB0EB0">
      <w:pPr>
        <w:tabs>
          <w:tab w:val="left" w:pos="284"/>
        </w:tabs>
        <w:autoSpaceDE w:val="0"/>
        <w:autoSpaceDN w:val="0"/>
        <w:adjustRightInd w:val="0"/>
        <w:jc w:val="center"/>
        <w:rPr>
          <w:rFonts w:eastAsia="Calibri"/>
          <w:b/>
          <w:lang w:eastAsia="en-US"/>
        </w:rPr>
      </w:pPr>
      <w:r w:rsidRPr="00630304">
        <w:rPr>
          <w:rFonts w:eastAsia="Calibri"/>
          <w:b/>
          <w:lang w:eastAsia="en-US"/>
        </w:rPr>
        <w:t xml:space="preserve">об использовании бюджетных ассигнований резервного фонда, предусмотренного в бюджете </w:t>
      </w:r>
    </w:p>
    <w:p w:rsidR="00DB0EB0" w:rsidRPr="00630304" w:rsidRDefault="00630304" w:rsidP="00DB0EB0">
      <w:pPr>
        <w:tabs>
          <w:tab w:val="left" w:pos="284"/>
        </w:tabs>
        <w:autoSpaceDE w:val="0"/>
        <w:autoSpaceDN w:val="0"/>
        <w:adjustRightInd w:val="0"/>
        <w:jc w:val="center"/>
        <w:rPr>
          <w:rFonts w:eastAsia="Calibri"/>
          <w:b/>
          <w:lang w:eastAsia="en-US"/>
        </w:rPr>
      </w:pPr>
      <w:r w:rsidRPr="00630304">
        <w:rPr>
          <w:rFonts w:eastAsia="Calibri"/>
          <w:b/>
          <w:lang w:eastAsia="en-US"/>
        </w:rPr>
        <w:t xml:space="preserve">внутригородского муниципального образования – </w:t>
      </w:r>
      <w:r w:rsidR="00DB0EB0" w:rsidRPr="00630304">
        <w:rPr>
          <w:rFonts w:eastAsia="Calibri"/>
          <w:b/>
          <w:lang w:eastAsia="en-US"/>
        </w:rPr>
        <w:t xml:space="preserve">муниципального округа </w:t>
      </w:r>
      <w:proofErr w:type="gramStart"/>
      <w:r w:rsidR="00DB0EB0" w:rsidRPr="00630304">
        <w:rPr>
          <w:rFonts w:eastAsia="Calibri"/>
          <w:b/>
          <w:lang w:eastAsia="en-US"/>
        </w:rPr>
        <w:t>Северный</w:t>
      </w:r>
      <w:proofErr w:type="gramEnd"/>
      <w:r w:rsidRPr="00630304">
        <w:rPr>
          <w:rFonts w:eastAsia="Calibri"/>
          <w:b/>
          <w:lang w:eastAsia="en-US"/>
        </w:rPr>
        <w:t xml:space="preserve"> в городе Москве</w:t>
      </w:r>
    </w:p>
    <w:p w:rsidR="00DB0EB0" w:rsidRPr="00630304" w:rsidRDefault="00DB0EB0" w:rsidP="00DB0EB0">
      <w:pPr>
        <w:tabs>
          <w:tab w:val="left" w:pos="284"/>
        </w:tabs>
        <w:autoSpaceDE w:val="0"/>
        <w:autoSpaceDN w:val="0"/>
        <w:adjustRightInd w:val="0"/>
        <w:jc w:val="center"/>
        <w:rPr>
          <w:rFonts w:eastAsia="Calibri"/>
          <w:b/>
          <w:lang w:eastAsia="en-US"/>
        </w:rPr>
      </w:pPr>
      <w:r w:rsidRPr="00630304">
        <w:rPr>
          <w:rFonts w:eastAsia="Calibri"/>
          <w:b/>
          <w:lang w:eastAsia="en-US"/>
        </w:rPr>
        <w:t>по состоянию на ________________ 20___ г.</w:t>
      </w:r>
    </w:p>
    <w:p w:rsidR="00DB0EB0" w:rsidRPr="00630304" w:rsidRDefault="00DB0EB0" w:rsidP="00DB0EB0">
      <w:pPr>
        <w:tabs>
          <w:tab w:val="left" w:pos="284"/>
        </w:tabs>
        <w:autoSpaceDE w:val="0"/>
        <w:autoSpaceDN w:val="0"/>
        <w:adjustRightInd w:val="0"/>
        <w:jc w:val="right"/>
        <w:rPr>
          <w:rFonts w:eastAsia="Calibri"/>
          <w:lang w:eastAsia="en-US"/>
        </w:rPr>
      </w:pPr>
      <w:r w:rsidRPr="00630304">
        <w:rPr>
          <w:rFonts w:eastAsia="Calibri"/>
          <w:lang w:eastAsia="en-US"/>
        </w:rPr>
        <w:t xml:space="preserve">  (тыс. руб.)</w:t>
      </w:r>
    </w:p>
    <w:tbl>
      <w:tblPr>
        <w:tblW w:w="5066" w:type="pct"/>
        <w:tblInd w:w="-80" w:type="dxa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6"/>
        <w:gridCol w:w="2862"/>
        <w:gridCol w:w="1822"/>
        <w:gridCol w:w="1461"/>
        <w:gridCol w:w="914"/>
        <w:gridCol w:w="3082"/>
        <w:gridCol w:w="2104"/>
        <w:gridCol w:w="2291"/>
      </w:tblGrid>
      <w:tr w:rsidR="00630304" w:rsidRPr="00630304" w:rsidTr="00630304">
        <w:trPr>
          <w:trHeight w:val="273"/>
        </w:trPr>
        <w:tc>
          <w:tcPr>
            <w:tcW w:w="1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EB0" w:rsidRPr="00630304" w:rsidRDefault="00DB0EB0" w:rsidP="00630304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630304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630304">
              <w:rPr>
                <w:rFonts w:eastAsia="Calibri"/>
                <w:lang w:eastAsia="en-US"/>
              </w:rPr>
              <w:t>п</w:t>
            </w:r>
            <w:proofErr w:type="gramEnd"/>
            <w:r w:rsidRPr="00630304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9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EB0" w:rsidRPr="00630304" w:rsidRDefault="00DB0EB0" w:rsidP="00630304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630304">
              <w:rPr>
                <w:rFonts w:eastAsia="Calibri"/>
                <w:lang w:eastAsia="en-US"/>
              </w:rPr>
              <w:t xml:space="preserve">Основание выделения средств </w:t>
            </w:r>
          </w:p>
          <w:p w:rsidR="00DB0EB0" w:rsidRPr="00630304" w:rsidRDefault="00DB0EB0" w:rsidP="00630304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630304">
              <w:rPr>
                <w:rFonts w:eastAsia="Calibri"/>
                <w:lang w:eastAsia="en-US"/>
              </w:rPr>
              <w:t>(№ и дата распоряжения о выделении бюджетных ассигнований)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EB0" w:rsidRPr="00630304" w:rsidRDefault="00DB0EB0" w:rsidP="00630304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630304">
              <w:rPr>
                <w:rFonts w:eastAsia="Calibri"/>
                <w:lang w:eastAsia="en-US"/>
              </w:rPr>
              <w:t>Цель выделения</w:t>
            </w:r>
          </w:p>
        </w:tc>
        <w:tc>
          <w:tcPr>
            <w:tcW w:w="4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EB0" w:rsidRPr="00630304" w:rsidRDefault="00DB0EB0" w:rsidP="00630304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630304">
              <w:rPr>
                <w:rFonts w:eastAsia="Calibri"/>
                <w:lang w:eastAsia="en-US"/>
              </w:rPr>
              <w:t>Сумма по основанию выделения средств</w:t>
            </w:r>
          </w:p>
        </w:tc>
        <w:tc>
          <w:tcPr>
            <w:tcW w:w="13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EB0" w:rsidRPr="00630304" w:rsidRDefault="00DB0EB0" w:rsidP="00630304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630304">
              <w:rPr>
                <w:rFonts w:eastAsia="Calibri"/>
                <w:lang w:eastAsia="en-US"/>
              </w:rPr>
              <w:t>Кассовый расход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EB0" w:rsidRPr="00630304" w:rsidRDefault="00DB0EB0" w:rsidP="00630304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630304">
              <w:rPr>
                <w:rFonts w:eastAsia="Calibri"/>
                <w:lang w:eastAsia="en-US"/>
              </w:rPr>
              <w:t>Остаток неиспользованных средств</w:t>
            </w:r>
          </w:p>
        </w:tc>
        <w:tc>
          <w:tcPr>
            <w:tcW w:w="7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EB0" w:rsidRPr="00630304" w:rsidRDefault="00DB0EB0" w:rsidP="00630304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630304">
              <w:rPr>
                <w:rFonts w:eastAsia="Calibri"/>
                <w:lang w:eastAsia="en-US"/>
              </w:rPr>
              <w:t xml:space="preserve">Примечание </w:t>
            </w:r>
            <w:hyperlink r:id="rId11" w:anchor="Par30" w:history="1">
              <w:r w:rsidRPr="00630304">
                <w:rPr>
                  <w:rFonts w:eastAsia="Calibri"/>
                  <w:u w:val="single"/>
                  <w:lang w:eastAsia="en-US"/>
                </w:rPr>
                <w:t>&lt;*&gt;</w:t>
              </w:r>
            </w:hyperlink>
          </w:p>
        </w:tc>
      </w:tr>
      <w:tr w:rsidR="00630304" w:rsidRPr="00630304" w:rsidTr="00630304">
        <w:trPr>
          <w:trHeight w:val="1338"/>
        </w:trPr>
        <w:tc>
          <w:tcPr>
            <w:tcW w:w="1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EB0" w:rsidRPr="00630304" w:rsidRDefault="00DB0EB0" w:rsidP="00630304">
            <w:pPr>
              <w:tabs>
                <w:tab w:val="left" w:pos="28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9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EB0" w:rsidRPr="00630304" w:rsidRDefault="00DB0EB0" w:rsidP="00630304">
            <w:pPr>
              <w:tabs>
                <w:tab w:val="left" w:pos="28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EB0" w:rsidRPr="00630304" w:rsidRDefault="00DB0EB0" w:rsidP="00630304">
            <w:pPr>
              <w:tabs>
                <w:tab w:val="left" w:pos="28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4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EB0" w:rsidRPr="00630304" w:rsidRDefault="00DB0EB0" w:rsidP="00630304">
            <w:pPr>
              <w:tabs>
                <w:tab w:val="left" w:pos="28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EB0" w:rsidRPr="00630304" w:rsidRDefault="00DB0EB0" w:rsidP="00630304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630304">
              <w:rPr>
                <w:rFonts w:eastAsia="Calibri"/>
                <w:lang w:eastAsia="en-US"/>
              </w:rPr>
              <w:t>Сумма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EB0" w:rsidRPr="00630304" w:rsidRDefault="00DB0EB0" w:rsidP="00630304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630304">
              <w:rPr>
                <w:rFonts w:eastAsia="Calibri"/>
                <w:lang w:eastAsia="en-US"/>
              </w:rPr>
              <w:t>№ и дата платежных поручений, подтверждающих осуществление расходов</w:t>
            </w: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EB0" w:rsidRPr="00630304" w:rsidRDefault="00DB0EB0" w:rsidP="00630304">
            <w:pPr>
              <w:tabs>
                <w:tab w:val="left" w:pos="284"/>
              </w:tabs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7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EB0" w:rsidRPr="00630304" w:rsidRDefault="00DB0EB0" w:rsidP="00630304">
            <w:pPr>
              <w:tabs>
                <w:tab w:val="left" w:pos="284"/>
              </w:tabs>
              <w:jc w:val="center"/>
              <w:rPr>
                <w:rFonts w:eastAsia="Calibri"/>
                <w:lang w:eastAsia="en-US"/>
              </w:rPr>
            </w:pPr>
          </w:p>
        </w:tc>
      </w:tr>
      <w:tr w:rsidR="00630304" w:rsidRPr="00630304" w:rsidTr="00630304">
        <w:trPr>
          <w:trHeight w:val="113"/>
        </w:trPr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EB0" w:rsidRPr="00630304" w:rsidRDefault="00DB0EB0" w:rsidP="00630304">
            <w:pPr>
              <w:tabs>
                <w:tab w:val="left" w:pos="284"/>
              </w:tabs>
              <w:jc w:val="center"/>
              <w:rPr>
                <w:rFonts w:eastAsia="Calibri"/>
                <w:lang w:eastAsia="en-US"/>
              </w:rPr>
            </w:pPr>
            <w:r w:rsidRPr="00630304">
              <w:rPr>
                <w:rFonts w:eastAsia="Calibri"/>
                <w:lang w:eastAsia="en-US"/>
              </w:rPr>
              <w:t>1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EB0" w:rsidRPr="00630304" w:rsidRDefault="00DB0EB0" w:rsidP="00630304">
            <w:pPr>
              <w:tabs>
                <w:tab w:val="left" w:pos="284"/>
              </w:tabs>
              <w:jc w:val="center"/>
              <w:rPr>
                <w:rFonts w:eastAsia="Calibri"/>
                <w:lang w:eastAsia="en-US"/>
              </w:rPr>
            </w:pPr>
            <w:r w:rsidRPr="00630304">
              <w:rPr>
                <w:rFonts w:eastAsia="Calibri"/>
                <w:lang w:eastAsia="en-US"/>
              </w:rPr>
              <w:t>2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EB0" w:rsidRPr="00630304" w:rsidRDefault="00DB0EB0" w:rsidP="00630304">
            <w:pPr>
              <w:tabs>
                <w:tab w:val="left" w:pos="284"/>
              </w:tabs>
              <w:jc w:val="center"/>
              <w:rPr>
                <w:rFonts w:eastAsia="Calibri"/>
                <w:lang w:eastAsia="en-US"/>
              </w:rPr>
            </w:pPr>
            <w:r w:rsidRPr="00630304">
              <w:rPr>
                <w:rFonts w:eastAsia="Calibri"/>
                <w:lang w:eastAsia="en-US"/>
              </w:rPr>
              <w:t>3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EB0" w:rsidRPr="00630304" w:rsidRDefault="00DB0EB0" w:rsidP="00630304">
            <w:pPr>
              <w:tabs>
                <w:tab w:val="left" w:pos="284"/>
              </w:tabs>
              <w:jc w:val="center"/>
              <w:rPr>
                <w:rFonts w:eastAsia="Calibri"/>
                <w:lang w:eastAsia="en-US"/>
              </w:rPr>
            </w:pPr>
            <w:r w:rsidRPr="00630304">
              <w:rPr>
                <w:rFonts w:eastAsia="Calibri"/>
                <w:lang w:eastAsia="en-US"/>
              </w:rPr>
              <w:t>4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EB0" w:rsidRPr="00630304" w:rsidRDefault="00DB0EB0" w:rsidP="00630304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630304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EB0" w:rsidRPr="00630304" w:rsidRDefault="00DB0EB0" w:rsidP="00630304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630304">
              <w:rPr>
                <w:rFonts w:eastAsia="Calibri"/>
                <w:lang w:eastAsia="en-US"/>
              </w:rPr>
              <w:t>6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EB0" w:rsidRPr="00630304" w:rsidRDefault="00DB0EB0" w:rsidP="00630304">
            <w:pPr>
              <w:tabs>
                <w:tab w:val="left" w:pos="284"/>
              </w:tabs>
              <w:jc w:val="center"/>
              <w:rPr>
                <w:rFonts w:eastAsia="Calibri"/>
                <w:lang w:eastAsia="en-US"/>
              </w:rPr>
            </w:pPr>
            <w:r w:rsidRPr="00630304">
              <w:rPr>
                <w:rFonts w:eastAsia="Calibri"/>
                <w:lang w:eastAsia="en-US"/>
              </w:rPr>
              <w:t>7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EB0" w:rsidRPr="00630304" w:rsidRDefault="00DB0EB0" w:rsidP="00630304">
            <w:pPr>
              <w:tabs>
                <w:tab w:val="left" w:pos="284"/>
              </w:tabs>
              <w:jc w:val="center"/>
              <w:rPr>
                <w:rFonts w:eastAsia="Calibri"/>
                <w:lang w:eastAsia="en-US"/>
              </w:rPr>
            </w:pPr>
            <w:r w:rsidRPr="00630304">
              <w:rPr>
                <w:rFonts w:eastAsia="Calibri"/>
                <w:lang w:eastAsia="en-US"/>
              </w:rPr>
              <w:t>8</w:t>
            </w:r>
          </w:p>
        </w:tc>
      </w:tr>
      <w:tr w:rsidR="00630304" w:rsidRPr="00630304" w:rsidTr="00630304">
        <w:trPr>
          <w:trHeight w:val="113"/>
        </w:trPr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EB0" w:rsidRPr="00630304" w:rsidRDefault="00DB0EB0" w:rsidP="00DB0EB0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EB0" w:rsidRPr="00630304" w:rsidRDefault="00DB0EB0" w:rsidP="00DB0EB0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EB0" w:rsidRPr="00630304" w:rsidRDefault="00DB0EB0" w:rsidP="00DB0EB0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EB0" w:rsidRPr="00630304" w:rsidRDefault="00DB0EB0" w:rsidP="00DB0EB0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EB0" w:rsidRPr="00630304" w:rsidRDefault="00DB0EB0" w:rsidP="00DB0EB0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EB0" w:rsidRPr="00630304" w:rsidRDefault="00DB0EB0" w:rsidP="00DB0EB0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EB0" w:rsidRPr="00630304" w:rsidRDefault="00DB0EB0" w:rsidP="00DB0EB0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EB0" w:rsidRPr="00630304" w:rsidRDefault="00DB0EB0" w:rsidP="00DB0EB0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</w:tr>
    </w:tbl>
    <w:p w:rsidR="00DB0EB0" w:rsidRPr="00630304" w:rsidRDefault="00DB0EB0" w:rsidP="00DB0EB0">
      <w:pPr>
        <w:tabs>
          <w:tab w:val="left" w:pos="284"/>
        </w:tabs>
        <w:autoSpaceDE w:val="0"/>
        <w:autoSpaceDN w:val="0"/>
        <w:adjustRightInd w:val="0"/>
        <w:ind w:firstLine="539"/>
        <w:jc w:val="both"/>
        <w:rPr>
          <w:rFonts w:eastAsia="Calibri"/>
          <w:lang w:eastAsia="en-US"/>
        </w:rPr>
      </w:pPr>
    </w:p>
    <w:p w:rsidR="00DB0EB0" w:rsidRPr="00630304" w:rsidRDefault="00DB0EB0" w:rsidP="00630304">
      <w:pPr>
        <w:tabs>
          <w:tab w:val="left" w:pos="284"/>
        </w:tabs>
        <w:autoSpaceDE w:val="0"/>
        <w:autoSpaceDN w:val="0"/>
        <w:adjustRightInd w:val="0"/>
        <w:ind w:firstLine="539"/>
        <w:jc w:val="both"/>
        <w:rPr>
          <w:rFonts w:eastAsia="Calibri"/>
          <w:lang w:eastAsia="en-US"/>
        </w:rPr>
      </w:pPr>
      <w:r w:rsidRPr="00630304">
        <w:rPr>
          <w:rFonts w:eastAsia="Calibri"/>
          <w:lang w:eastAsia="en-US"/>
        </w:rPr>
        <w:t xml:space="preserve">Глава муниципального округа </w:t>
      </w:r>
      <w:proofErr w:type="gramStart"/>
      <w:r w:rsidRPr="00630304">
        <w:rPr>
          <w:rFonts w:eastAsia="Calibri"/>
          <w:lang w:eastAsia="en-US"/>
        </w:rPr>
        <w:t>Северный</w:t>
      </w:r>
      <w:proofErr w:type="gramEnd"/>
      <w:r w:rsidRPr="00630304">
        <w:rPr>
          <w:rFonts w:eastAsia="Calibri"/>
          <w:lang w:eastAsia="en-US"/>
        </w:rPr>
        <w:t xml:space="preserve">  </w:t>
      </w:r>
      <w:r w:rsidR="00630304">
        <w:rPr>
          <w:rFonts w:eastAsia="Calibri"/>
          <w:lang w:eastAsia="en-US"/>
        </w:rPr>
        <w:t xml:space="preserve">в городе Москве      </w:t>
      </w:r>
      <w:r w:rsidRPr="00630304">
        <w:rPr>
          <w:rFonts w:eastAsia="Calibri"/>
          <w:lang w:eastAsia="en-US"/>
        </w:rPr>
        <w:t xml:space="preserve">________________________ </w:t>
      </w:r>
      <w:r w:rsidR="00630304">
        <w:rPr>
          <w:rFonts w:eastAsia="Calibri"/>
          <w:lang w:eastAsia="en-US"/>
        </w:rPr>
        <w:t xml:space="preserve">             </w:t>
      </w:r>
      <w:r w:rsidRPr="00630304">
        <w:rPr>
          <w:rFonts w:eastAsia="Calibri"/>
          <w:lang w:eastAsia="en-US"/>
        </w:rPr>
        <w:t>______________________________</w:t>
      </w:r>
    </w:p>
    <w:p w:rsidR="00DB0EB0" w:rsidRPr="00630304" w:rsidRDefault="00DB0EB0" w:rsidP="00630304">
      <w:pPr>
        <w:tabs>
          <w:tab w:val="left" w:pos="284"/>
        </w:tabs>
        <w:autoSpaceDE w:val="0"/>
        <w:autoSpaceDN w:val="0"/>
        <w:adjustRightInd w:val="0"/>
        <w:ind w:firstLine="539"/>
        <w:jc w:val="both"/>
        <w:rPr>
          <w:rFonts w:eastAsia="Calibri"/>
          <w:lang w:eastAsia="en-US"/>
        </w:rPr>
      </w:pPr>
      <w:r w:rsidRPr="00630304">
        <w:rPr>
          <w:rFonts w:eastAsia="Calibri"/>
          <w:lang w:eastAsia="en-US"/>
        </w:rPr>
        <w:tab/>
      </w:r>
      <w:r w:rsidRPr="00630304">
        <w:rPr>
          <w:rFonts w:eastAsia="Calibri"/>
          <w:lang w:eastAsia="en-US"/>
        </w:rPr>
        <w:tab/>
      </w:r>
      <w:r w:rsidRPr="00630304">
        <w:rPr>
          <w:rFonts w:eastAsia="Calibri"/>
          <w:lang w:eastAsia="en-US"/>
        </w:rPr>
        <w:tab/>
      </w:r>
      <w:r w:rsidRPr="00630304">
        <w:rPr>
          <w:rFonts w:eastAsia="Calibri"/>
          <w:lang w:eastAsia="en-US"/>
        </w:rPr>
        <w:tab/>
      </w:r>
      <w:r w:rsidRPr="00630304">
        <w:rPr>
          <w:rFonts w:eastAsia="Calibri"/>
          <w:lang w:eastAsia="en-US"/>
        </w:rPr>
        <w:tab/>
      </w:r>
      <w:r w:rsidRPr="00630304">
        <w:rPr>
          <w:rFonts w:eastAsia="Calibri"/>
          <w:lang w:eastAsia="en-US"/>
        </w:rPr>
        <w:tab/>
      </w:r>
      <w:r w:rsidRPr="00630304">
        <w:rPr>
          <w:rFonts w:eastAsia="Calibri"/>
          <w:lang w:eastAsia="en-US"/>
        </w:rPr>
        <w:tab/>
      </w:r>
      <w:r w:rsidRPr="00630304">
        <w:rPr>
          <w:rFonts w:eastAsia="Calibri"/>
          <w:lang w:eastAsia="en-US"/>
        </w:rPr>
        <w:tab/>
      </w:r>
      <w:r w:rsidRPr="00630304">
        <w:rPr>
          <w:rFonts w:eastAsia="Calibri"/>
          <w:lang w:eastAsia="en-US"/>
        </w:rPr>
        <w:tab/>
        <w:t xml:space="preserve">        </w:t>
      </w:r>
      <w:r w:rsidR="00630304">
        <w:rPr>
          <w:rFonts w:eastAsia="Calibri"/>
          <w:lang w:eastAsia="en-US"/>
        </w:rPr>
        <w:t xml:space="preserve">               </w:t>
      </w:r>
      <w:r w:rsidRPr="00630304">
        <w:rPr>
          <w:rFonts w:eastAsia="Calibri"/>
          <w:lang w:eastAsia="en-US"/>
        </w:rPr>
        <w:t>(подпись)</w:t>
      </w:r>
      <w:r w:rsidRPr="00630304">
        <w:rPr>
          <w:rFonts w:eastAsia="Calibri"/>
          <w:lang w:eastAsia="en-US"/>
        </w:rPr>
        <w:tab/>
      </w:r>
      <w:r w:rsidRPr="00630304">
        <w:rPr>
          <w:rFonts w:eastAsia="Calibri"/>
          <w:lang w:eastAsia="en-US"/>
        </w:rPr>
        <w:tab/>
      </w:r>
      <w:r w:rsidRPr="00630304">
        <w:rPr>
          <w:rFonts w:eastAsia="Calibri"/>
          <w:lang w:eastAsia="en-US"/>
        </w:rPr>
        <w:tab/>
      </w:r>
      <w:r w:rsidRPr="00630304">
        <w:rPr>
          <w:rFonts w:eastAsia="Calibri"/>
          <w:lang w:eastAsia="en-US"/>
        </w:rPr>
        <w:tab/>
        <w:t xml:space="preserve"> (расшифровка подписи)</w:t>
      </w:r>
    </w:p>
    <w:p w:rsidR="00DB0EB0" w:rsidRPr="00630304" w:rsidRDefault="00DB0EB0" w:rsidP="00630304">
      <w:pPr>
        <w:tabs>
          <w:tab w:val="left" w:pos="284"/>
        </w:tabs>
        <w:autoSpaceDE w:val="0"/>
        <w:autoSpaceDN w:val="0"/>
        <w:adjustRightInd w:val="0"/>
        <w:ind w:firstLine="539"/>
        <w:jc w:val="both"/>
        <w:rPr>
          <w:rFonts w:eastAsia="Calibri"/>
          <w:lang w:eastAsia="en-US"/>
        </w:rPr>
      </w:pPr>
      <w:r w:rsidRPr="00630304">
        <w:rPr>
          <w:rFonts w:eastAsia="Calibri"/>
          <w:lang w:eastAsia="en-US"/>
        </w:rPr>
        <w:t xml:space="preserve">Исполнитель  </w:t>
      </w:r>
      <w:r w:rsidR="00630304">
        <w:rPr>
          <w:rFonts w:eastAsia="Calibri"/>
          <w:lang w:eastAsia="en-US"/>
        </w:rPr>
        <w:t xml:space="preserve">   </w:t>
      </w:r>
      <w:r w:rsidRPr="00630304">
        <w:rPr>
          <w:rFonts w:eastAsia="Calibri"/>
          <w:lang w:eastAsia="en-US"/>
        </w:rPr>
        <w:t xml:space="preserve">______________________ </w:t>
      </w:r>
      <w:r w:rsidR="00630304">
        <w:rPr>
          <w:rFonts w:eastAsia="Calibri"/>
          <w:lang w:eastAsia="en-US"/>
        </w:rPr>
        <w:t xml:space="preserve">       </w:t>
      </w:r>
      <w:r w:rsidRPr="00630304">
        <w:rPr>
          <w:rFonts w:eastAsia="Calibri"/>
          <w:lang w:eastAsia="en-US"/>
        </w:rPr>
        <w:t xml:space="preserve">______________________________         </w:t>
      </w:r>
      <w:r w:rsidR="00630304">
        <w:rPr>
          <w:rFonts w:eastAsia="Calibri"/>
          <w:lang w:eastAsia="en-US"/>
        </w:rPr>
        <w:t xml:space="preserve">      </w:t>
      </w:r>
      <w:r w:rsidRPr="00630304">
        <w:rPr>
          <w:rFonts w:eastAsia="Calibri"/>
          <w:lang w:eastAsia="en-US"/>
        </w:rPr>
        <w:t>__________________</w:t>
      </w:r>
    </w:p>
    <w:p w:rsidR="00DB0EB0" w:rsidRPr="00630304" w:rsidRDefault="00DB0EB0" w:rsidP="00630304">
      <w:pPr>
        <w:tabs>
          <w:tab w:val="left" w:pos="284"/>
        </w:tabs>
        <w:autoSpaceDE w:val="0"/>
        <w:autoSpaceDN w:val="0"/>
        <w:adjustRightInd w:val="0"/>
        <w:ind w:firstLine="539"/>
        <w:rPr>
          <w:rFonts w:eastAsia="Calibri"/>
          <w:lang w:eastAsia="en-US"/>
        </w:rPr>
      </w:pPr>
      <w:r w:rsidRPr="00630304">
        <w:rPr>
          <w:rFonts w:eastAsia="Calibri"/>
          <w:lang w:eastAsia="en-US"/>
        </w:rPr>
        <w:tab/>
      </w:r>
      <w:r w:rsidRPr="00630304">
        <w:rPr>
          <w:rFonts w:eastAsia="Calibri"/>
          <w:lang w:eastAsia="en-US"/>
        </w:rPr>
        <w:tab/>
      </w:r>
      <w:r w:rsidRPr="00630304">
        <w:rPr>
          <w:rFonts w:eastAsia="Calibri"/>
          <w:lang w:eastAsia="en-US"/>
        </w:rPr>
        <w:tab/>
      </w:r>
      <w:r w:rsidRPr="00630304">
        <w:rPr>
          <w:rFonts w:eastAsia="Calibri"/>
          <w:lang w:eastAsia="en-US"/>
        </w:rPr>
        <w:tab/>
        <w:t xml:space="preserve">    (подпись) </w:t>
      </w:r>
      <w:r w:rsidRPr="00630304">
        <w:rPr>
          <w:rFonts w:eastAsia="Calibri"/>
          <w:lang w:eastAsia="en-US"/>
        </w:rPr>
        <w:tab/>
      </w:r>
      <w:r w:rsidRPr="00630304">
        <w:rPr>
          <w:rFonts w:eastAsia="Calibri"/>
          <w:lang w:eastAsia="en-US"/>
        </w:rPr>
        <w:tab/>
      </w:r>
      <w:r w:rsidRPr="00630304">
        <w:rPr>
          <w:rFonts w:eastAsia="Calibri"/>
          <w:lang w:eastAsia="en-US"/>
        </w:rPr>
        <w:tab/>
      </w:r>
      <w:r w:rsidRPr="00630304">
        <w:rPr>
          <w:rFonts w:eastAsia="Calibri"/>
          <w:lang w:eastAsia="en-US"/>
        </w:rPr>
        <w:tab/>
        <w:t xml:space="preserve">(расшифровка подписи) </w:t>
      </w:r>
      <w:r w:rsidRPr="00630304">
        <w:rPr>
          <w:rFonts w:eastAsia="Calibri"/>
          <w:lang w:eastAsia="en-US"/>
        </w:rPr>
        <w:tab/>
      </w:r>
      <w:r w:rsidRPr="00630304">
        <w:rPr>
          <w:rFonts w:eastAsia="Calibri"/>
          <w:lang w:eastAsia="en-US"/>
        </w:rPr>
        <w:tab/>
      </w:r>
      <w:r w:rsidR="00630304">
        <w:rPr>
          <w:rFonts w:eastAsia="Calibri"/>
          <w:lang w:eastAsia="en-US"/>
        </w:rPr>
        <w:t xml:space="preserve">         </w:t>
      </w:r>
      <w:r w:rsidRPr="00630304">
        <w:rPr>
          <w:rFonts w:eastAsia="Calibri"/>
          <w:lang w:eastAsia="en-US"/>
        </w:rPr>
        <w:t>(телефон)</w:t>
      </w:r>
    </w:p>
    <w:p w:rsidR="00DB0EB0" w:rsidRPr="00630304" w:rsidRDefault="00DB0EB0" w:rsidP="00630304">
      <w:pPr>
        <w:tabs>
          <w:tab w:val="left" w:pos="284"/>
        </w:tabs>
        <w:autoSpaceDE w:val="0"/>
        <w:autoSpaceDN w:val="0"/>
        <w:adjustRightInd w:val="0"/>
        <w:ind w:firstLine="540"/>
        <w:rPr>
          <w:rFonts w:eastAsia="Calibri"/>
          <w:lang w:eastAsia="en-US"/>
        </w:rPr>
      </w:pPr>
      <w:r w:rsidRPr="00630304">
        <w:rPr>
          <w:rFonts w:eastAsia="Calibri"/>
          <w:lang w:eastAsia="en-US"/>
        </w:rPr>
        <w:t>«__» ___________________ 20 ___г.</w:t>
      </w:r>
    </w:p>
    <w:p w:rsidR="00DB0EB0" w:rsidRPr="00630304" w:rsidRDefault="00DB0EB0" w:rsidP="00630304">
      <w:pPr>
        <w:tabs>
          <w:tab w:val="left" w:pos="284"/>
        </w:tabs>
        <w:autoSpaceDE w:val="0"/>
        <w:autoSpaceDN w:val="0"/>
        <w:adjustRightInd w:val="0"/>
        <w:ind w:firstLine="540"/>
        <w:jc w:val="both"/>
        <w:rPr>
          <w:rFonts w:eastAsia="Calibri"/>
          <w:lang w:eastAsia="en-US"/>
        </w:rPr>
      </w:pPr>
      <w:r w:rsidRPr="00630304">
        <w:rPr>
          <w:rFonts w:eastAsia="Calibri"/>
          <w:lang w:eastAsia="en-US"/>
        </w:rPr>
        <w:t>----------------------------------------</w:t>
      </w:r>
    </w:p>
    <w:p w:rsidR="00DB0EB0" w:rsidRPr="00630304" w:rsidRDefault="00DB0EB0" w:rsidP="00630304">
      <w:pPr>
        <w:tabs>
          <w:tab w:val="left" w:pos="284"/>
          <w:tab w:val="left" w:pos="8904"/>
        </w:tabs>
        <w:autoSpaceDE w:val="0"/>
        <w:autoSpaceDN w:val="0"/>
        <w:adjustRightInd w:val="0"/>
        <w:jc w:val="both"/>
        <w:rPr>
          <w:rFonts w:eastAsia="Calibri"/>
          <w:lang w:eastAsia="en-US"/>
        </w:rPr>
      </w:pPr>
      <w:bookmarkStart w:id="1" w:name="Par30"/>
      <w:bookmarkEnd w:id="1"/>
      <w:r w:rsidRPr="00630304">
        <w:rPr>
          <w:rFonts w:eastAsia="Calibri"/>
          <w:lang w:eastAsia="en-US"/>
        </w:rPr>
        <w:t>&lt;*&gt; В случае неполного расходования средств резервного фонда указывается причина, дата возврата неиспользованных средств и пр.</w:t>
      </w:r>
    </w:p>
    <w:p w:rsidR="00630304" w:rsidRPr="00630304" w:rsidRDefault="00630304" w:rsidP="00BF1AC3">
      <w:pPr>
        <w:widowControl w:val="0"/>
        <w:tabs>
          <w:tab w:val="left" w:pos="284"/>
        </w:tabs>
        <w:autoSpaceDE w:val="0"/>
        <w:autoSpaceDN w:val="0"/>
        <w:ind w:left="9072"/>
        <w:outlineLvl w:val="1"/>
      </w:pPr>
      <w:r w:rsidRPr="00630304">
        <w:lastRenderedPageBreak/>
        <w:t xml:space="preserve">Приложение </w:t>
      </w:r>
      <w:r>
        <w:t>2</w:t>
      </w:r>
    </w:p>
    <w:p w:rsidR="00630304" w:rsidRPr="00630304" w:rsidRDefault="00630304" w:rsidP="00BF1AC3">
      <w:pPr>
        <w:widowControl w:val="0"/>
        <w:tabs>
          <w:tab w:val="left" w:pos="284"/>
        </w:tabs>
        <w:autoSpaceDE w:val="0"/>
        <w:autoSpaceDN w:val="0"/>
        <w:ind w:left="9072"/>
        <w:outlineLvl w:val="1"/>
      </w:pPr>
      <w:r w:rsidRPr="00630304">
        <w:t xml:space="preserve">к постановлению администрации </w:t>
      </w:r>
    </w:p>
    <w:p w:rsidR="00630304" w:rsidRPr="00630304" w:rsidRDefault="00630304" w:rsidP="00BF1AC3">
      <w:pPr>
        <w:widowControl w:val="0"/>
        <w:tabs>
          <w:tab w:val="left" w:pos="284"/>
        </w:tabs>
        <w:autoSpaceDE w:val="0"/>
        <w:autoSpaceDN w:val="0"/>
        <w:ind w:left="9072"/>
        <w:outlineLvl w:val="1"/>
      </w:pPr>
      <w:r w:rsidRPr="00630304">
        <w:t xml:space="preserve">внутригородского муниципального образования – муниципального округа </w:t>
      </w:r>
      <w:proofErr w:type="gramStart"/>
      <w:r w:rsidRPr="00630304">
        <w:t>Северный</w:t>
      </w:r>
      <w:proofErr w:type="gramEnd"/>
      <w:r w:rsidRPr="00630304">
        <w:t xml:space="preserve"> в городе Москве</w:t>
      </w:r>
    </w:p>
    <w:p w:rsidR="00630304" w:rsidRPr="00630304" w:rsidRDefault="00630304" w:rsidP="00BF1AC3">
      <w:pPr>
        <w:widowControl w:val="0"/>
        <w:tabs>
          <w:tab w:val="left" w:pos="284"/>
        </w:tabs>
        <w:autoSpaceDE w:val="0"/>
        <w:autoSpaceDN w:val="0"/>
        <w:ind w:left="9072"/>
        <w:outlineLvl w:val="1"/>
      </w:pPr>
      <w:r w:rsidRPr="00630304">
        <w:t xml:space="preserve">от </w:t>
      </w:r>
      <w:r w:rsidR="00A92A41">
        <w:t>28.05.2025</w:t>
      </w:r>
      <w:r w:rsidRPr="00630304">
        <w:t xml:space="preserve"> № </w:t>
      </w:r>
      <w:r w:rsidR="00A92A41">
        <w:t>13</w:t>
      </w:r>
    </w:p>
    <w:p w:rsidR="00630304" w:rsidRDefault="00630304" w:rsidP="00BF1AC3">
      <w:pPr>
        <w:ind w:left="9072"/>
        <w:rPr>
          <w:rFonts w:eastAsia="Calibri"/>
          <w:color w:val="FF0000"/>
          <w:lang w:eastAsia="en-US"/>
        </w:rPr>
      </w:pPr>
    </w:p>
    <w:p w:rsidR="00612634" w:rsidRPr="00630304" w:rsidRDefault="00612634" w:rsidP="00BF1AC3">
      <w:pPr>
        <w:ind w:left="9072"/>
        <w:rPr>
          <w:rFonts w:eastAsia="Calibri"/>
          <w:lang w:eastAsia="en-US"/>
        </w:rPr>
      </w:pPr>
      <w:bookmarkStart w:id="2" w:name="_GoBack"/>
      <w:r w:rsidRPr="00630304">
        <w:rPr>
          <w:rFonts w:eastAsia="Calibri"/>
          <w:lang w:eastAsia="en-US"/>
        </w:rPr>
        <w:t>Приложение</w:t>
      </w:r>
    </w:p>
    <w:p w:rsidR="00612634" w:rsidRDefault="00612634" w:rsidP="00BF1AC3">
      <w:pPr>
        <w:ind w:left="9072"/>
        <w:rPr>
          <w:rFonts w:eastAsia="Calibri"/>
          <w:lang w:eastAsia="en-US"/>
        </w:rPr>
      </w:pPr>
      <w:proofErr w:type="gramStart"/>
      <w:r w:rsidRPr="00630304">
        <w:rPr>
          <w:rFonts w:eastAsia="Calibri"/>
          <w:lang w:eastAsia="en-US"/>
        </w:rPr>
        <w:t>к Порядку разработки и утверждения бюджетного</w:t>
      </w:r>
      <w:r w:rsidR="0085422B">
        <w:rPr>
          <w:rFonts w:eastAsia="Calibri"/>
          <w:lang w:eastAsia="en-US"/>
        </w:rPr>
        <w:t xml:space="preserve"> </w:t>
      </w:r>
      <w:r w:rsidRPr="00630304">
        <w:rPr>
          <w:rFonts w:eastAsia="Calibri"/>
          <w:lang w:eastAsia="en-US"/>
        </w:rPr>
        <w:t>прогноза</w:t>
      </w:r>
      <w:r w:rsidR="0085422B">
        <w:rPr>
          <w:rFonts w:eastAsia="Calibri"/>
          <w:lang w:eastAsia="en-US"/>
        </w:rPr>
        <w:t xml:space="preserve"> внутригородского муниципального образования  –  </w:t>
      </w:r>
      <w:r w:rsidRPr="00630304">
        <w:rPr>
          <w:rFonts w:eastAsia="Calibri"/>
          <w:lang w:eastAsia="en-US"/>
        </w:rPr>
        <w:t xml:space="preserve">муниципального </w:t>
      </w:r>
      <w:r w:rsidR="0085422B">
        <w:rPr>
          <w:rFonts w:eastAsia="Calibri"/>
          <w:lang w:eastAsia="en-US"/>
        </w:rPr>
        <w:t xml:space="preserve">   </w:t>
      </w:r>
      <w:r w:rsidRPr="00630304">
        <w:rPr>
          <w:rFonts w:eastAsia="Calibri"/>
          <w:lang w:eastAsia="en-US"/>
        </w:rPr>
        <w:t xml:space="preserve">округа </w:t>
      </w:r>
      <w:r w:rsidR="0085422B">
        <w:rPr>
          <w:rFonts w:eastAsia="Calibri"/>
          <w:lang w:eastAsia="en-US"/>
        </w:rPr>
        <w:t xml:space="preserve">       </w:t>
      </w:r>
      <w:r w:rsidRPr="00630304">
        <w:rPr>
          <w:rFonts w:eastAsia="Calibri"/>
          <w:lang w:eastAsia="en-US"/>
        </w:rPr>
        <w:t xml:space="preserve">Северный </w:t>
      </w:r>
      <w:r w:rsidR="0085422B">
        <w:rPr>
          <w:rFonts w:eastAsia="Calibri"/>
          <w:lang w:eastAsia="en-US"/>
        </w:rPr>
        <w:t xml:space="preserve">в городе Москве </w:t>
      </w:r>
      <w:r w:rsidRPr="00630304">
        <w:rPr>
          <w:rFonts w:eastAsia="Calibri"/>
          <w:lang w:eastAsia="en-US"/>
        </w:rPr>
        <w:t>на долгосрочный период.</w:t>
      </w:r>
      <w:proofErr w:type="gramEnd"/>
    </w:p>
    <w:p w:rsidR="0085422B" w:rsidRDefault="0085422B" w:rsidP="00BF1AC3">
      <w:pPr>
        <w:ind w:left="9072"/>
        <w:rPr>
          <w:rFonts w:eastAsia="Calibri"/>
          <w:lang w:eastAsia="en-US"/>
        </w:rPr>
      </w:pPr>
    </w:p>
    <w:p w:rsidR="0085422B" w:rsidRPr="0085422B" w:rsidRDefault="0085422B" w:rsidP="00BF1AC3">
      <w:pPr>
        <w:ind w:left="9072"/>
        <w:rPr>
          <w:rFonts w:eastAsia="Calibri"/>
          <w:i/>
          <w:lang w:eastAsia="en-US"/>
        </w:rPr>
      </w:pPr>
      <w:r w:rsidRPr="0085422B">
        <w:rPr>
          <w:rFonts w:eastAsia="Calibri"/>
          <w:i/>
          <w:lang w:eastAsia="en-US"/>
        </w:rPr>
        <w:t>Форма</w:t>
      </w:r>
    </w:p>
    <w:p w:rsidR="00612634" w:rsidRPr="00BF1AC3" w:rsidRDefault="00612634" w:rsidP="00612634">
      <w:pPr>
        <w:jc w:val="center"/>
        <w:rPr>
          <w:b/>
        </w:rPr>
      </w:pPr>
      <w:r w:rsidRPr="00BF1AC3">
        <w:rPr>
          <w:rFonts w:eastAsia="Calibri"/>
          <w:lang w:eastAsia="en-US"/>
        </w:rPr>
        <w:t xml:space="preserve"> </w:t>
      </w:r>
      <w:r w:rsidRPr="00BF1AC3">
        <w:rPr>
          <w:b/>
        </w:rPr>
        <w:t>Бюджетный прогноз</w:t>
      </w:r>
    </w:p>
    <w:p w:rsidR="0085422B" w:rsidRPr="00BF1AC3" w:rsidRDefault="0085422B" w:rsidP="00612634">
      <w:pPr>
        <w:jc w:val="center"/>
        <w:rPr>
          <w:b/>
        </w:rPr>
      </w:pPr>
      <w:r w:rsidRPr="00BF1AC3">
        <w:rPr>
          <w:b/>
        </w:rPr>
        <w:t xml:space="preserve"> внутригородского муниципального образования – муниципального округа </w:t>
      </w:r>
      <w:proofErr w:type="gramStart"/>
      <w:r w:rsidRPr="00BF1AC3">
        <w:rPr>
          <w:b/>
        </w:rPr>
        <w:t>Северный</w:t>
      </w:r>
      <w:proofErr w:type="gramEnd"/>
      <w:r w:rsidRPr="00BF1AC3">
        <w:rPr>
          <w:b/>
        </w:rPr>
        <w:t xml:space="preserve"> в городе Москве </w:t>
      </w:r>
    </w:p>
    <w:p w:rsidR="00612634" w:rsidRPr="00BF1AC3" w:rsidRDefault="0085422B" w:rsidP="00612634">
      <w:pPr>
        <w:jc w:val="center"/>
        <w:rPr>
          <w:b/>
        </w:rPr>
      </w:pPr>
      <w:r w:rsidRPr="00BF1AC3">
        <w:rPr>
          <w:b/>
        </w:rPr>
        <w:t xml:space="preserve"> </w:t>
      </w:r>
      <w:r w:rsidR="00612634" w:rsidRPr="00BF1AC3">
        <w:rPr>
          <w:b/>
        </w:rPr>
        <w:t>на период _________________ годов</w:t>
      </w:r>
    </w:p>
    <w:tbl>
      <w:tblPr>
        <w:tblpPr w:leftFromText="181" w:rightFromText="181" w:vertAnchor="text" w:horzAnchor="margin" w:tblpX="466" w:tblpY="271"/>
        <w:tblOverlap w:val="never"/>
        <w:tblW w:w="14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3"/>
        <w:gridCol w:w="6685"/>
        <w:gridCol w:w="1157"/>
        <w:gridCol w:w="1158"/>
        <w:gridCol w:w="1157"/>
        <w:gridCol w:w="1158"/>
        <w:gridCol w:w="1157"/>
        <w:gridCol w:w="1158"/>
      </w:tblGrid>
      <w:tr w:rsidR="00BF1AC3" w:rsidRPr="0085422B" w:rsidTr="00BF1AC3">
        <w:trPr>
          <w:trHeight w:val="416"/>
          <w:tblHeader/>
        </w:trPr>
        <w:tc>
          <w:tcPr>
            <w:tcW w:w="653" w:type="dxa"/>
            <w:vMerge w:val="restart"/>
            <w:vAlign w:val="center"/>
          </w:tcPr>
          <w:p w:rsidR="0085422B" w:rsidRPr="0085422B" w:rsidRDefault="0085422B" w:rsidP="00BF1AC3">
            <w:pPr>
              <w:jc w:val="center"/>
              <w:rPr>
                <w:b/>
              </w:rPr>
            </w:pPr>
            <w:r w:rsidRPr="0085422B">
              <w:rPr>
                <w:b/>
              </w:rPr>
              <w:t>№</w:t>
            </w:r>
          </w:p>
          <w:p w:rsidR="0085422B" w:rsidRPr="0085422B" w:rsidRDefault="0085422B" w:rsidP="00BF1AC3">
            <w:pPr>
              <w:jc w:val="center"/>
            </w:pPr>
            <w:proofErr w:type="gramStart"/>
            <w:r w:rsidRPr="0085422B">
              <w:rPr>
                <w:b/>
              </w:rPr>
              <w:t>п</w:t>
            </w:r>
            <w:proofErr w:type="gramEnd"/>
            <w:r w:rsidRPr="0085422B">
              <w:rPr>
                <w:b/>
              </w:rPr>
              <w:t>/п</w:t>
            </w:r>
          </w:p>
        </w:tc>
        <w:tc>
          <w:tcPr>
            <w:tcW w:w="6685" w:type="dxa"/>
            <w:vMerge w:val="restart"/>
            <w:vAlign w:val="center"/>
          </w:tcPr>
          <w:p w:rsidR="0085422B" w:rsidRPr="0085422B" w:rsidRDefault="0085422B" w:rsidP="00BF1AC3">
            <w:pPr>
              <w:jc w:val="center"/>
            </w:pPr>
            <w:r w:rsidRPr="0085422B">
              <w:rPr>
                <w:b/>
              </w:rPr>
              <w:t>Наименование показателя</w:t>
            </w:r>
          </w:p>
        </w:tc>
        <w:tc>
          <w:tcPr>
            <w:tcW w:w="6945" w:type="dxa"/>
            <w:gridSpan w:val="6"/>
            <w:vAlign w:val="center"/>
          </w:tcPr>
          <w:p w:rsidR="0085422B" w:rsidRPr="0085422B" w:rsidRDefault="0085422B" w:rsidP="00BF1AC3">
            <w:pPr>
              <w:jc w:val="center"/>
            </w:pPr>
            <w:r w:rsidRPr="0085422B">
              <w:rPr>
                <w:b/>
              </w:rPr>
              <w:t>Год долгосрочного периода (периода прогнозирования)</w:t>
            </w:r>
          </w:p>
        </w:tc>
      </w:tr>
      <w:tr w:rsidR="00BF1AC3" w:rsidRPr="0085422B" w:rsidTr="00BF1AC3">
        <w:trPr>
          <w:trHeight w:val="540"/>
          <w:tblHeader/>
        </w:trPr>
        <w:tc>
          <w:tcPr>
            <w:tcW w:w="653" w:type="dxa"/>
            <w:vMerge/>
            <w:vAlign w:val="center"/>
          </w:tcPr>
          <w:p w:rsidR="0085422B" w:rsidRPr="0085422B" w:rsidRDefault="0085422B" w:rsidP="00BF1AC3">
            <w:pPr>
              <w:jc w:val="center"/>
            </w:pPr>
          </w:p>
        </w:tc>
        <w:tc>
          <w:tcPr>
            <w:tcW w:w="6685" w:type="dxa"/>
            <w:vMerge/>
            <w:vAlign w:val="center"/>
          </w:tcPr>
          <w:p w:rsidR="0085422B" w:rsidRPr="0085422B" w:rsidRDefault="0085422B" w:rsidP="00BF1AC3">
            <w:pPr>
              <w:jc w:val="center"/>
            </w:pPr>
          </w:p>
        </w:tc>
        <w:tc>
          <w:tcPr>
            <w:tcW w:w="1157" w:type="dxa"/>
            <w:vAlign w:val="center"/>
          </w:tcPr>
          <w:p w:rsidR="0085422B" w:rsidRPr="0085422B" w:rsidRDefault="0085422B" w:rsidP="00BF1AC3">
            <w:pPr>
              <w:jc w:val="center"/>
              <w:rPr>
                <w:b/>
              </w:rPr>
            </w:pPr>
            <w:r w:rsidRPr="0085422B">
              <w:rPr>
                <w:b/>
              </w:rPr>
              <w:t>Год</w:t>
            </w:r>
          </w:p>
          <w:p w:rsidR="0085422B" w:rsidRPr="0085422B" w:rsidRDefault="0085422B" w:rsidP="00BF1AC3">
            <w:pPr>
              <w:jc w:val="center"/>
              <w:rPr>
                <w:b/>
              </w:rPr>
            </w:pPr>
            <w:r w:rsidRPr="0085422B">
              <w:rPr>
                <w:b/>
                <w:lang w:val="en-US"/>
              </w:rPr>
              <w:t>N</w:t>
            </w:r>
            <w:r w:rsidRPr="0085422B">
              <w:rPr>
                <w:b/>
                <w:vertAlign w:val="superscript"/>
                <w:lang w:val="en-US"/>
              </w:rPr>
              <w:footnoteReference w:id="1"/>
            </w:r>
          </w:p>
        </w:tc>
        <w:tc>
          <w:tcPr>
            <w:tcW w:w="1158" w:type="dxa"/>
            <w:vAlign w:val="center"/>
          </w:tcPr>
          <w:p w:rsidR="0085422B" w:rsidRPr="0085422B" w:rsidRDefault="0085422B" w:rsidP="00BF1AC3">
            <w:pPr>
              <w:jc w:val="center"/>
              <w:rPr>
                <w:b/>
              </w:rPr>
            </w:pPr>
            <w:r w:rsidRPr="0085422B">
              <w:rPr>
                <w:b/>
              </w:rPr>
              <w:t xml:space="preserve">Год </w:t>
            </w:r>
          </w:p>
          <w:p w:rsidR="0085422B" w:rsidRPr="0085422B" w:rsidRDefault="0085422B" w:rsidP="00BF1AC3">
            <w:pPr>
              <w:jc w:val="center"/>
              <w:rPr>
                <w:b/>
              </w:rPr>
            </w:pPr>
            <w:r w:rsidRPr="0085422B">
              <w:rPr>
                <w:b/>
                <w:lang w:val="en-US"/>
              </w:rPr>
              <w:t>N</w:t>
            </w:r>
            <w:r w:rsidRPr="0085422B">
              <w:rPr>
                <w:b/>
              </w:rPr>
              <w:t>+1</w:t>
            </w:r>
          </w:p>
        </w:tc>
        <w:tc>
          <w:tcPr>
            <w:tcW w:w="1157" w:type="dxa"/>
            <w:vAlign w:val="center"/>
          </w:tcPr>
          <w:p w:rsidR="0085422B" w:rsidRPr="0085422B" w:rsidRDefault="0085422B" w:rsidP="00BF1AC3">
            <w:pPr>
              <w:jc w:val="center"/>
              <w:rPr>
                <w:b/>
              </w:rPr>
            </w:pPr>
            <w:r w:rsidRPr="0085422B">
              <w:rPr>
                <w:b/>
              </w:rPr>
              <w:t>Год</w:t>
            </w:r>
          </w:p>
          <w:p w:rsidR="0085422B" w:rsidRPr="0085422B" w:rsidRDefault="0085422B" w:rsidP="00BF1AC3">
            <w:pPr>
              <w:jc w:val="center"/>
              <w:rPr>
                <w:b/>
              </w:rPr>
            </w:pPr>
            <w:r w:rsidRPr="0085422B">
              <w:rPr>
                <w:b/>
                <w:lang w:val="en-US"/>
              </w:rPr>
              <w:t>N</w:t>
            </w:r>
            <w:r w:rsidRPr="0085422B">
              <w:rPr>
                <w:b/>
              </w:rPr>
              <w:t>+2</w:t>
            </w:r>
          </w:p>
        </w:tc>
        <w:tc>
          <w:tcPr>
            <w:tcW w:w="1158" w:type="dxa"/>
            <w:vAlign w:val="center"/>
          </w:tcPr>
          <w:p w:rsidR="0085422B" w:rsidRPr="0085422B" w:rsidRDefault="0085422B" w:rsidP="00BF1AC3">
            <w:pPr>
              <w:jc w:val="center"/>
              <w:rPr>
                <w:b/>
              </w:rPr>
            </w:pPr>
            <w:r w:rsidRPr="0085422B">
              <w:rPr>
                <w:b/>
              </w:rPr>
              <w:t>Год</w:t>
            </w:r>
          </w:p>
          <w:p w:rsidR="0085422B" w:rsidRPr="0085422B" w:rsidRDefault="0085422B" w:rsidP="00BF1AC3">
            <w:pPr>
              <w:jc w:val="center"/>
              <w:rPr>
                <w:b/>
              </w:rPr>
            </w:pPr>
            <w:r w:rsidRPr="0085422B">
              <w:rPr>
                <w:b/>
                <w:lang w:val="en-US"/>
              </w:rPr>
              <w:t>N</w:t>
            </w:r>
            <w:r w:rsidRPr="0085422B">
              <w:rPr>
                <w:b/>
              </w:rPr>
              <w:t>+3</w:t>
            </w:r>
          </w:p>
        </w:tc>
        <w:tc>
          <w:tcPr>
            <w:tcW w:w="1157" w:type="dxa"/>
            <w:vAlign w:val="center"/>
          </w:tcPr>
          <w:p w:rsidR="0085422B" w:rsidRPr="0085422B" w:rsidRDefault="0085422B" w:rsidP="00BF1AC3">
            <w:pPr>
              <w:jc w:val="center"/>
              <w:rPr>
                <w:b/>
              </w:rPr>
            </w:pPr>
            <w:r w:rsidRPr="0085422B">
              <w:rPr>
                <w:b/>
              </w:rPr>
              <w:t xml:space="preserve">Год </w:t>
            </w:r>
          </w:p>
          <w:p w:rsidR="0085422B" w:rsidRPr="0085422B" w:rsidRDefault="0085422B" w:rsidP="00BF1AC3">
            <w:pPr>
              <w:jc w:val="center"/>
              <w:rPr>
                <w:b/>
              </w:rPr>
            </w:pPr>
            <w:r w:rsidRPr="0085422B">
              <w:rPr>
                <w:b/>
                <w:lang w:val="en-US"/>
              </w:rPr>
              <w:t>N</w:t>
            </w:r>
            <w:r w:rsidRPr="0085422B">
              <w:rPr>
                <w:b/>
              </w:rPr>
              <w:t>+4</w:t>
            </w:r>
          </w:p>
        </w:tc>
        <w:tc>
          <w:tcPr>
            <w:tcW w:w="1158" w:type="dxa"/>
            <w:vAlign w:val="center"/>
          </w:tcPr>
          <w:p w:rsidR="0085422B" w:rsidRPr="0085422B" w:rsidRDefault="0085422B" w:rsidP="00BF1AC3">
            <w:pPr>
              <w:jc w:val="center"/>
              <w:rPr>
                <w:b/>
              </w:rPr>
            </w:pPr>
            <w:r w:rsidRPr="0085422B">
              <w:rPr>
                <w:b/>
              </w:rPr>
              <w:t>Год</w:t>
            </w:r>
          </w:p>
          <w:p w:rsidR="0085422B" w:rsidRPr="0085422B" w:rsidRDefault="0085422B" w:rsidP="00BF1AC3">
            <w:pPr>
              <w:jc w:val="center"/>
              <w:rPr>
                <w:b/>
              </w:rPr>
            </w:pPr>
            <w:r w:rsidRPr="0085422B">
              <w:rPr>
                <w:b/>
                <w:lang w:val="en-US"/>
              </w:rPr>
              <w:t>N</w:t>
            </w:r>
            <w:r w:rsidRPr="0085422B">
              <w:rPr>
                <w:b/>
              </w:rPr>
              <w:t>+5</w:t>
            </w:r>
          </w:p>
        </w:tc>
      </w:tr>
      <w:tr w:rsidR="00BF1AC3" w:rsidRPr="0085422B" w:rsidTr="00BF1AC3">
        <w:trPr>
          <w:trHeight w:val="145"/>
          <w:tblHeader/>
        </w:trPr>
        <w:tc>
          <w:tcPr>
            <w:tcW w:w="653" w:type="dxa"/>
            <w:vAlign w:val="center"/>
          </w:tcPr>
          <w:p w:rsidR="0085422B" w:rsidRPr="0085422B" w:rsidRDefault="0085422B" w:rsidP="00BF1AC3">
            <w:pPr>
              <w:jc w:val="center"/>
            </w:pPr>
            <w:r w:rsidRPr="0085422B">
              <w:t>1</w:t>
            </w:r>
          </w:p>
        </w:tc>
        <w:tc>
          <w:tcPr>
            <w:tcW w:w="6685" w:type="dxa"/>
            <w:vAlign w:val="center"/>
          </w:tcPr>
          <w:p w:rsidR="0085422B" w:rsidRPr="0085422B" w:rsidRDefault="0085422B" w:rsidP="00BF1AC3">
            <w:pPr>
              <w:jc w:val="center"/>
            </w:pPr>
            <w:r w:rsidRPr="0085422B">
              <w:t>2</w:t>
            </w:r>
          </w:p>
        </w:tc>
        <w:tc>
          <w:tcPr>
            <w:tcW w:w="1157" w:type="dxa"/>
            <w:vAlign w:val="center"/>
          </w:tcPr>
          <w:p w:rsidR="0085422B" w:rsidRPr="0085422B" w:rsidRDefault="0085422B" w:rsidP="00BF1AC3">
            <w:pPr>
              <w:jc w:val="center"/>
            </w:pPr>
            <w:r w:rsidRPr="0085422B">
              <w:t>3</w:t>
            </w:r>
          </w:p>
        </w:tc>
        <w:tc>
          <w:tcPr>
            <w:tcW w:w="1158" w:type="dxa"/>
            <w:vAlign w:val="center"/>
          </w:tcPr>
          <w:p w:rsidR="0085422B" w:rsidRPr="0085422B" w:rsidRDefault="0085422B" w:rsidP="00BF1AC3">
            <w:pPr>
              <w:jc w:val="center"/>
            </w:pPr>
            <w:r w:rsidRPr="0085422B">
              <w:t>4</w:t>
            </w:r>
          </w:p>
        </w:tc>
        <w:tc>
          <w:tcPr>
            <w:tcW w:w="1157" w:type="dxa"/>
            <w:vAlign w:val="center"/>
          </w:tcPr>
          <w:p w:rsidR="0085422B" w:rsidRPr="0085422B" w:rsidRDefault="0085422B" w:rsidP="00BF1AC3">
            <w:pPr>
              <w:jc w:val="center"/>
            </w:pPr>
            <w:r w:rsidRPr="0085422B">
              <w:t>5</w:t>
            </w:r>
          </w:p>
        </w:tc>
        <w:tc>
          <w:tcPr>
            <w:tcW w:w="1158" w:type="dxa"/>
            <w:vAlign w:val="center"/>
          </w:tcPr>
          <w:p w:rsidR="0085422B" w:rsidRPr="0085422B" w:rsidRDefault="0085422B" w:rsidP="00BF1AC3">
            <w:pPr>
              <w:jc w:val="center"/>
            </w:pPr>
            <w:r w:rsidRPr="0085422B">
              <w:t>6</w:t>
            </w:r>
          </w:p>
        </w:tc>
        <w:tc>
          <w:tcPr>
            <w:tcW w:w="1157" w:type="dxa"/>
            <w:vAlign w:val="center"/>
          </w:tcPr>
          <w:p w:rsidR="0085422B" w:rsidRPr="0085422B" w:rsidRDefault="0085422B" w:rsidP="00BF1AC3">
            <w:pPr>
              <w:jc w:val="center"/>
            </w:pPr>
            <w:r w:rsidRPr="0085422B">
              <w:t>7</w:t>
            </w:r>
          </w:p>
        </w:tc>
        <w:tc>
          <w:tcPr>
            <w:tcW w:w="1158" w:type="dxa"/>
            <w:vAlign w:val="center"/>
          </w:tcPr>
          <w:p w:rsidR="0085422B" w:rsidRPr="0085422B" w:rsidRDefault="0085422B" w:rsidP="00BF1AC3">
            <w:pPr>
              <w:jc w:val="center"/>
            </w:pPr>
            <w:r w:rsidRPr="0085422B">
              <w:t>8</w:t>
            </w:r>
          </w:p>
        </w:tc>
      </w:tr>
      <w:tr w:rsidR="00BF1AC3" w:rsidRPr="0085422B" w:rsidTr="00BF1AC3">
        <w:tc>
          <w:tcPr>
            <w:tcW w:w="653" w:type="dxa"/>
          </w:tcPr>
          <w:p w:rsidR="0085422B" w:rsidRPr="0085422B" w:rsidRDefault="0085422B" w:rsidP="00BF1AC3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6685" w:type="dxa"/>
          </w:tcPr>
          <w:p w:rsidR="0085422B" w:rsidRPr="0085422B" w:rsidRDefault="0085422B" w:rsidP="00BF1AC3">
            <w:pPr>
              <w:rPr>
                <w:rFonts w:eastAsia="Calibri"/>
                <w:lang w:eastAsia="en-US"/>
              </w:rPr>
            </w:pPr>
            <w:r w:rsidRPr="0085422B">
              <w:rPr>
                <w:rFonts w:eastAsia="Calibri"/>
                <w:lang w:eastAsia="en-US"/>
              </w:rPr>
              <w:t>Общий объем доходов, в том числе (тыс. руб.):</w:t>
            </w:r>
          </w:p>
        </w:tc>
        <w:tc>
          <w:tcPr>
            <w:tcW w:w="1157" w:type="dxa"/>
          </w:tcPr>
          <w:p w:rsidR="0085422B" w:rsidRPr="0085422B" w:rsidRDefault="0085422B" w:rsidP="00BF1AC3">
            <w:pPr>
              <w:jc w:val="center"/>
            </w:pPr>
          </w:p>
        </w:tc>
        <w:tc>
          <w:tcPr>
            <w:tcW w:w="1158" w:type="dxa"/>
          </w:tcPr>
          <w:p w:rsidR="0085422B" w:rsidRPr="0085422B" w:rsidRDefault="0085422B" w:rsidP="00BF1AC3">
            <w:pPr>
              <w:jc w:val="center"/>
              <w:rPr>
                <w:b/>
              </w:rPr>
            </w:pPr>
          </w:p>
        </w:tc>
        <w:tc>
          <w:tcPr>
            <w:tcW w:w="1157" w:type="dxa"/>
          </w:tcPr>
          <w:p w:rsidR="0085422B" w:rsidRPr="0085422B" w:rsidRDefault="0085422B" w:rsidP="00BF1AC3">
            <w:pPr>
              <w:jc w:val="center"/>
              <w:rPr>
                <w:b/>
              </w:rPr>
            </w:pPr>
          </w:p>
        </w:tc>
        <w:tc>
          <w:tcPr>
            <w:tcW w:w="1158" w:type="dxa"/>
          </w:tcPr>
          <w:p w:rsidR="0085422B" w:rsidRPr="0085422B" w:rsidRDefault="0085422B" w:rsidP="00BF1AC3">
            <w:pPr>
              <w:jc w:val="center"/>
              <w:rPr>
                <w:b/>
              </w:rPr>
            </w:pPr>
          </w:p>
        </w:tc>
        <w:tc>
          <w:tcPr>
            <w:tcW w:w="1157" w:type="dxa"/>
          </w:tcPr>
          <w:p w:rsidR="0085422B" w:rsidRPr="0085422B" w:rsidRDefault="0085422B" w:rsidP="00BF1AC3">
            <w:pPr>
              <w:jc w:val="center"/>
              <w:rPr>
                <w:b/>
              </w:rPr>
            </w:pPr>
          </w:p>
        </w:tc>
        <w:tc>
          <w:tcPr>
            <w:tcW w:w="1158" w:type="dxa"/>
          </w:tcPr>
          <w:p w:rsidR="0085422B" w:rsidRPr="0085422B" w:rsidRDefault="0085422B" w:rsidP="00BF1AC3">
            <w:pPr>
              <w:jc w:val="center"/>
              <w:rPr>
                <w:b/>
              </w:rPr>
            </w:pPr>
          </w:p>
        </w:tc>
      </w:tr>
      <w:tr w:rsidR="00BF1AC3" w:rsidRPr="0085422B" w:rsidTr="00BF1AC3">
        <w:tc>
          <w:tcPr>
            <w:tcW w:w="653" w:type="dxa"/>
          </w:tcPr>
          <w:p w:rsidR="0085422B" w:rsidRPr="0085422B" w:rsidRDefault="0085422B" w:rsidP="00BF1AC3">
            <w:pPr>
              <w:jc w:val="center"/>
              <w:rPr>
                <w:i/>
              </w:rPr>
            </w:pPr>
            <w:r w:rsidRPr="0085422B">
              <w:rPr>
                <w:i/>
              </w:rPr>
              <w:t>1.1.</w:t>
            </w:r>
          </w:p>
        </w:tc>
        <w:tc>
          <w:tcPr>
            <w:tcW w:w="6685" w:type="dxa"/>
          </w:tcPr>
          <w:p w:rsidR="0085422B" w:rsidRPr="0085422B" w:rsidRDefault="0085422B" w:rsidP="00BF1AC3">
            <w:pPr>
              <w:rPr>
                <w:rFonts w:eastAsia="Calibri"/>
                <w:i/>
                <w:lang w:eastAsia="en-US"/>
              </w:rPr>
            </w:pPr>
            <w:r w:rsidRPr="0085422B">
              <w:rPr>
                <w:rFonts w:eastAsia="Calibri"/>
                <w:i/>
                <w:lang w:eastAsia="en-US"/>
              </w:rPr>
              <w:t>налоговых доходов</w:t>
            </w:r>
          </w:p>
        </w:tc>
        <w:tc>
          <w:tcPr>
            <w:tcW w:w="1157" w:type="dxa"/>
          </w:tcPr>
          <w:p w:rsidR="0085422B" w:rsidRPr="0085422B" w:rsidRDefault="0085422B" w:rsidP="00BF1AC3">
            <w:pPr>
              <w:jc w:val="center"/>
            </w:pPr>
          </w:p>
        </w:tc>
        <w:tc>
          <w:tcPr>
            <w:tcW w:w="1158" w:type="dxa"/>
          </w:tcPr>
          <w:p w:rsidR="0085422B" w:rsidRPr="0085422B" w:rsidRDefault="0085422B" w:rsidP="00BF1AC3">
            <w:pPr>
              <w:jc w:val="center"/>
              <w:rPr>
                <w:b/>
              </w:rPr>
            </w:pPr>
          </w:p>
        </w:tc>
        <w:tc>
          <w:tcPr>
            <w:tcW w:w="1157" w:type="dxa"/>
          </w:tcPr>
          <w:p w:rsidR="0085422B" w:rsidRPr="0085422B" w:rsidRDefault="0085422B" w:rsidP="00BF1AC3">
            <w:pPr>
              <w:jc w:val="center"/>
              <w:rPr>
                <w:b/>
              </w:rPr>
            </w:pPr>
          </w:p>
        </w:tc>
        <w:tc>
          <w:tcPr>
            <w:tcW w:w="1158" w:type="dxa"/>
          </w:tcPr>
          <w:p w:rsidR="0085422B" w:rsidRPr="0085422B" w:rsidRDefault="0085422B" w:rsidP="00BF1AC3">
            <w:pPr>
              <w:jc w:val="center"/>
              <w:rPr>
                <w:b/>
              </w:rPr>
            </w:pPr>
          </w:p>
        </w:tc>
        <w:tc>
          <w:tcPr>
            <w:tcW w:w="1157" w:type="dxa"/>
          </w:tcPr>
          <w:p w:rsidR="0085422B" w:rsidRPr="0085422B" w:rsidRDefault="0085422B" w:rsidP="00BF1AC3">
            <w:pPr>
              <w:jc w:val="center"/>
              <w:rPr>
                <w:b/>
              </w:rPr>
            </w:pPr>
          </w:p>
        </w:tc>
        <w:tc>
          <w:tcPr>
            <w:tcW w:w="1158" w:type="dxa"/>
          </w:tcPr>
          <w:p w:rsidR="0085422B" w:rsidRPr="0085422B" w:rsidRDefault="0085422B" w:rsidP="00BF1AC3">
            <w:pPr>
              <w:jc w:val="center"/>
              <w:rPr>
                <w:b/>
              </w:rPr>
            </w:pPr>
          </w:p>
        </w:tc>
      </w:tr>
      <w:tr w:rsidR="00BF1AC3" w:rsidRPr="0085422B" w:rsidTr="00BF1AC3">
        <w:tc>
          <w:tcPr>
            <w:tcW w:w="653" w:type="dxa"/>
          </w:tcPr>
          <w:p w:rsidR="0085422B" w:rsidRPr="0085422B" w:rsidRDefault="0085422B" w:rsidP="00BF1AC3">
            <w:pPr>
              <w:jc w:val="center"/>
              <w:rPr>
                <w:i/>
              </w:rPr>
            </w:pPr>
            <w:r w:rsidRPr="0085422B">
              <w:rPr>
                <w:i/>
              </w:rPr>
              <w:t>1.2.</w:t>
            </w:r>
          </w:p>
        </w:tc>
        <w:tc>
          <w:tcPr>
            <w:tcW w:w="6685" w:type="dxa"/>
          </w:tcPr>
          <w:p w:rsidR="0085422B" w:rsidRPr="0085422B" w:rsidRDefault="0085422B" w:rsidP="00BF1AC3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 xml:space="preserve"> </w:t>
            </w:r>
            <w:r w:rsidRPr="0085422B">
              <w:rPr>
                <w:rFonts w:eastAsia="Calibri"/>
                <w:i/>
                <w:lang w:eastAsia="en-US"/>
              </w:rPr>
              <w:t>неналоговых доходов</w:t>
            </w:r>
          </w:p>
        </w:tc>
        <w:tc>
          <w:tcPr>
            <w:tcW w:w="1157" w:type="dxa"/>
          </w:tcPr>
          <w:p w:rsidR="0085422B" w:rsidRPr="0085422B" w:rsidRDefault="0085422B" w:rsidP="00BF1AC3">
            <w:pPr>
              <w:jc w:val="center"/>
            </w:pPr>
          </w:p>
        </w:tc>
        <w:tc>
          <w:tcPr>
            <w:tcW w:w="1158" w:type="dxa"/>
          </w:tcPr>
          <w:p w:rsidR="0085422B" w:rsidRPr="0085422B" w:rsidRDefault="0085422B" w:rsidP="00BF1AC3">
            <w:pPr>
              <w:jc w:val="center"/>
              <w:rPr>
                <w:b/>
              </w:rPr>
            </w:pPr>
          </w:p>
        </w:tc>
        <w:tc>
          <w:tcPr>
            <w:tcW w:w="1157" w:type="dxa"/>
          </w:tcPr>
          <w:p w:rsidR="0085422B" w:rsidRPr="0085422B" w:rsidRDefault="0085422B" w:rsidP="00BF1AC3">
            <w:pPr>
              <w:jc w:val="center"/>
              <w:rPr>
                <w:b/>
              </w:rPr>
            </w:pPr>
          </w:p>
        </w:tc>
        <w:tc>
          <w:tcPr>
            <w:tcW w:w="1158" w:type="dxa"/>
          </w:tcPr>
          <w:p w:rsidR="0085422B" w:rsidRPr="0085422B" w:rsidRDefault="0085422B" w:rsidP="00BF1AC3">
            <w:pPr>
              <w:jc w:val="center"/>
              <w:rPr>
                <w:b/>
              </w:rPr>
            </w:pPr>
          </w:p>
        </w:tc>
        <w:tc>
          <w:tcPr>
            <w:tcW w:w="1157" w:type="dxa"/>
          </w:tcPr>
          <w:p w:rsidR="0085422B" w:rsidRPr="0085422B" w:rsidRDefault="0085422B" w:rsidP="00BF1AC3">
            <w:pPr>
              <w:jc w:val="center"/>
              <w:rPr>
                <w:b/>
              </w:rPr>
            </w:pPr>
          </w:p>
        </w:tc>
        <w:tc>
          <w:tcPr>
            <w:tcW w:w="1158" w:type="dxa"/>
          </w:tcPr>
          <w:p w:rsidR="0085422B" w:rsidRPr="0085422B" w:rsidRDefault="0085422B" w:rsidP="00BF1AC3">
            <w:pPr>
              <w:jc w:val="center"/>
              <w:rPr>
                <w:b/>
              </w:rPr>
            </w:pPr>
          </w:p>
        </w:tc>
      </w:tr>
      <w:tr w:rsidR="00BF1AC3" w:rsidRPr="0085422B" w:rsidTr="00BF1AC3">
        <w:tc>
          <w:tcPr>
            <w:tcW w:w="653" w:type="dxa"/>
          </w:tcPr>
          <w:p w:rsidR="0085422B" w:rsidRPr="0085422B" w:rsidRDefault="0085422B" w:rsidP="00BF1AC3">
            <w:pPr>
              <w:jc w:val="center"/>
              <w:rPr>
                <w:i/>
              </w:rPr>
            </w:pPr>
            <w:r w:rsidRPr="0085422B">
              <w:rPr>
                <w:i/>
              </w:rPr>
              <w:t>1.3.</w:t>
            </w:r>
          </w:p>
        </w:tc>
        <w:tc>
          <w:tcPr>
            <w:tcW w:w="6685" w:type="dxa"/>
          </w:tcPr>
          <w:p w:rsidR="0085422B" w:rsidRPr="0085422B" w:rsidRDefault="0085422B" w:rsidP="00BF1AC3">
            <w:pPr>
              <w:rPr>
                <w:rFonts w:eastAsia="Calibri"/>
                <w:i/>
                <w:lang w:eastAsia="en-US"/>
              </w:rPr>
            </w:pPr>
            <w:r w:rsidRPr="0085422B">
              <w:rPr>
                <w:rFonts w:eastAsia="Calibri"/>
                <w:i/>
                <w:lang w:eastAsia="en-US"/>
              </w:rPr>
              <w:t>безвозмездных поступлений</w:t>
            </w:r>
          </w:p>
        </w:tc>
        <w:tc>
          <w:tcPr>
            <w:tcW w:w="1157" w:type="dxa"/>
          </w:tcPr>
          <w:p w:rsidR="0085422B" w:rsidRPr="0085422B" w:rsidRDefault="0085422B" w:rsidP="00BF1AC3">
            <w:pPr>
              <w:jc w:val="center"/>
            </w:pPr>
          </w:p>
        </w:tc>
        <w:tc>
          <w:tcPr>
            <w:tcW w:w="1158" w:type="dxa"/>
          </w:tcPr>
          <w:p w:rsidR="0085422B" w:rsidRPr="0085422B" w:rsidRDefault="0085422B" w:rsidP="00BF1AC3">
            <w:pPr>
              <w:jc w:val="center"/>
              <w:rPr>
                <w:b/>
              </w:rPr>
            </w:pPr>
          </w:p>
        </w:tc>
        <w:tc>
          <w:tcPr>
            <w:tcW w:w="1157" w:type="dxa"/>
          </w:tcPr>
          <w:p w:rsidR="0085422B" w:rsidRPr="0085422B" w:rsidRDefault="0085422B" w:rsidP="00BF1AC3">
            <w:pPr>
              <w:jc w:val="center"/>
              <w:rPr>
                <w:b/>
              </w:rPr>
            </w:pPr>
          </w:p>
        </w:tc>
        <w:tc>
          <w:tcPr>
            <w:tcW w:w="1158" w:type="dxa"/>
          </w:tcPr>
          <w:p w:rsidR="0085422B" w:rsidRPr="0085422B" w:rsidRDefault="0085422B" w:rsidP="00BF1AC3">
            <w:pPr>
              <w:jc w:val="center"/>
              <w:rPr>
                <w:b/>
              </w:rPr>
            </w:pPr>
          </w:p>
        </w:tc>
        <w:tc>
          <w:tcPr>
            <w:tcW w:w="1157" w:type="dxa"/>
          </w:tcPr>
          <w:p w:rsidR="0085422B" w:rsidRPr="0085422B" w:rsidRDefault="0085422B" w:rsidP="00BF1AC3">
            <w:pPr>
              <w:jc w:val="center"/>
              <w:rPr>
                <w:b/>
              </w:rPr>
            </w:pPr>
          </w:p>
        </w:tc>
        <w:tc>
          <w:tcPr>
            <w:tcW w:w="1158" w:type="dxa"/>
          </w:tcPr>
          <w:p w:rsidR="0085422B" w:rsidRPr="0085422B" w:rsidRDefault="0085422B" w:rsidP="00BF1AC3">
            <w:pPr>
              <w:jc w:val="center"/>
              <w:rPr>
                <w:b/>
              </w:rPr>
            </w:pPr>
          </w:p>
        </w:tc>
      </w:tr>
      <w:tr w:rsidR="00BF1AC3" w:rsidRPr="0085422B" w:rsidTr="00BF1AC3">
        <w:tc>
          <w:tcPr>
            <w:tcW w:w="653" w:type="dxa"/>
          </w:tcPr>
          <w:p w:rsidR="0085422B" w:rsidRPr="0085422B" w:rsidRDefault="0085422B" w:rsidP="00BF1AC3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6685" w:type="dxa"/>
          </w:tcPr>
          <w:p w:rsidR="0085422B" w:rsidRPr="0085422B" w:rsidRDefault="0085422B" w:rsidP="00BF1AC3">
            <w:pPr>
              <w:rPr>
                <w:rFonts w:eastAsia="Calibri"/>
                <w:lang w:eastAsia="en-US"/>
              </w:rPr>
            </w:pPr>
            <w:r w:rsidRPr="0085422B">
              <w:rPr>
                <w:rFonts w:eastAsia="Calibri"/>
                <w:lang w:eastAsia="en-US"/>
              </w:rPr>
              <w:t>Общий объем расходов, в том числе (тыс. руб.):</w:t>
            </w:r>
          </w:p>
        </w:tc>
        <w:tc>
          <w:tcPr>
            <w:tcW w:w="1157" w:type="dxa"/>
          </w:tcPr>
          <w:p w:rsidR="0085422B" w:rsidRPr="0085422B" w:rsidRDefault="0085422B" w:rsidP="00BF1AC3">
            <w:pPr>
              <w:jc w:val="center"/>
            </w:pPr>
          </w:p>
        </w:tc>
        <w:tc>
          <w:tcPr>
            <w:tcW w:w="1158" w:type="dxa"/>
          </w:tcPr>
          <w:p w:rsidR="0085422B" w:rsidRPr="0085422B" w:rsidRDefault="0085422B" w:rsidP="00BF1AC3">
            <w:pPr>
              <w:jc w:val="center"/>
              <w:rPr>
                <w:b/>
              </w:rPr>
            </w:pPr>
          </w:p>
        </w:tc>
        <w:tc>
          <w:tcPr>
            <w:tcW w:w="1157" w:type="dxa"/>
          </w:tcPr>
          <w:p w:rsidR="0085422B" w:rsidRPr="0085422B" w:rsidRDefault="0085422B" w:rsidP="00BF1AC3">
            <w:pPr>
              <w:jc w:val="center"/>
              <w:rPr>
                <w:b/>
              </w:rPr>
            </w:pPr>
          </w:p>
        </w:tc>
        <w:tc>
          <w:tcPr>
            <w:tcW w:w="1158" w:type="dxa"/>
          </w:tcPr>
          <w:p w:rsidR="0085422B" w:rsidRPr="0085422B" w:rsidRDefault="0085422B" w:rsidP="00BF1AC3">
            <w:pPr>
              <w:jc w:val="center"/>
              <w:rPr>
                <w:b/>
              </w:rPr>
            </w:pPr>
          </w:p>
        </w:tc>
        <w:tc>
          <w:tcPr>
            <w:tcW w:w="1157" w:type="dxa"/>
          </w:tcPr>
          <w:p w:rsidR="0085422B" w:rsidRPr="0085422B" w:rsidRDefault="0085422B" w:rsidP="00BF1AC3">
            <w:pPr>
              <w:jc w:val="center"/>
              <w:rPr>
                <w:b/>
              </w:rPr>
            </w:pPr>
          </w:p>
        </w:tc>
        <w:tc>
          <w:tcPr>
            <w:tcW w:w="1158" w:type="dxa"/>
          </w:tcPr>
          <w:p w:rsidR="0085422B" w:rsidRPr="0085422B" w:rsidRDefault="0085422B" w:rsidP="00BF1AC3">
            <w:pPr>
              <w:jc w:val="center"/>
              <w:rPr>
                <w:b/>
              </w:rPr>
            </w:pPr>
          </w:p>
        </w:tc>
      </w:tr>
      <w:tr w:rsidR="00BF1AC3" w:rsidRPr="0085422B" w:rsidTr="00BF1AC3">
        <w:tc>
          <w:tcPr>
            <w:tcW w:w="653" w:type="dxa"/>
          </w:tcPr>
          <w:p w:rsidR="0085422B" w:rsidRPr="0085422B" w:rsidRDefault="0085422B" w:rsidP="00BF1AC3">
            <w:pPr>
              <w:jc w:val="center"/>
              <w:rPr>
                <w:i/>
              </w:rPr>
            </w:pPr>
            <w:r w:rsidRPr="0085422B">
              <w:rPr>
                <w:i/>
              </w:rPr>
              <w:t>2.1.</w:t>
            </w:r>
          </w:p>
        </w:tc>
        <w:tc>
          <w:tcPr>
            <w:tcW w:w="6685" w:type="dxa"/>
          </w:tcPr>
          <w:p w:rsidR="0085422B" w:rsidRPr="0085422B" w:rsidRDefault="0085422B" w:rsidP="00BF1AC3">
            <w:pPr>
              <w:rPr>
                <w:rFonts w:eastAsia="Calibri"/>
                <w:i/>
                <w:lang w:eastAsia="en-US"/>
              </w:rPr>
            </w:pPr>
            <w:r w:rsidRPr="0085422B">
              <w:rPr>
                <w:rFonts w:eastAsia="Calibri"/>
                <w:i/>
                <w:lang w:eastAsia="en-US"/>
              </w:rPr>
              <w:t>расходов на обслуживание муниципального долга</w:t>
            </w:r>
          </w:p>
        </w:tc>
        <w:tc>
          <w:tcPr>
            <w:tcW w:w="1157" w:type="dxa"/>
          </w:tcPr>
          <w:p w:rsidR="0085422B" w:rsidRPr="0085422B" w:rsidRDefault="0085422B" w:rsidP="00BF1AC3">
            <w:pPr>
              <w:jc w:val="center"/>
            </w:pPr>
          </w:p>
        </w:tc>
        <w:tc>
          <w:tcPr>
            <w:tcW w:w="1158" w:type="dxa"/>
          </w:tcPr>
          <w:p w:rsidR="0085422B" w:rsidRPr="0085422B" w:rsidRDefault="0085422B" w:rsidP="00BF1AC3">
            <w:pPr>
              <w:jc w:val="center"/>
              <w:rPr>
                <w:b/>
              </w:rPr>
            </w:pPr>
          </w:p>
        </w:tc>
        <w:tc>
          <w:tcPr>
            <w:tcW w:w="1157" w:type="dxa"/>
          </w:tcPr>
          <w:p w:rsidR="0085422B" w:rsidRPr="0085422B" w:rsidRDefault="0085422B" w:rsidP="00BF1AC3">
            <w:pPr>
              <w:jc w:val="center"/>
              <w:rPr>
                <w:b/>
              </w:rPr>
            </w:pPr>
          </w:p>
        </w:tc>
        <w:tc>
          <w:tcPr>
            <w:tcW w:w="1158" w:type="dxa"/>
          </w:tcPr>
          <w:p w:rsidR="0085422B" w:rsidRPr="0085422B" w:rsidRDefault="0085422B" w:rsidP="00BF1AC3">
            <w:pPr>
              <w:jc w:val="center"/>
              <w:rPr>
                <w:b/>
              </w:rPr>
            </w:pPr>
          </w:p>
        </w:tc>
        <w:tc>
          <w:tcPr>
            <w:tcW w:w="1157" w:type="dxa"/>
          </w:tcPr>
          <w:p w:rsidR="0085422B" w:rsidRPr="0085422B" w:rsidRDefault="0085422B" w:rsidP="00BF1AC3">
            <w:pPr>
              <w:jc w:val="center"/>
              <w:rPr>
                <w:b/>
              </w:rPr>
            </w:pPr>
          </w:p>
        </w:tc>
        <w:tc>
          <w:tcPr>
            <w:tcW w:w="1158" w:type="dxa"/>
          </w:tcPr>
          <w:p w:rsidR="0085422B" w:rsidRPr="0085422B" w:rsidRDefault="0085422B" w:rsidP="00BF1AC3">
            <w:pPr>
              <w:jc w:val="center"/>
              <w:rPr>
                <w:b/>
              </w:rPr>
            </w:pPr>
          </w:p>
        </w:tc>
      </w:tr>
      <w:tr w:rsidR="00BF1AC3" w:rsidRPr="0085422B" w:rsidTr="00BF1AC3">
        <w:tc>
          <w:tcPr>
            <w:tcW w:w="653" w:type="dxa"/>
          </w:tcPr>
          <w:p w:rsidR="0085422B" w:rsidRPr="0085422B" w:rsidRDefault="0085422B" w:rsidP="00BF1AC3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6685" w:type="dxa"/>
          </w:tcPr>
          <w:p w:rsidR="0085422B" w:rsidRPr="0085422B" w:rsidRDefault="0085422B" w:rsidP="00BF1AC3">
            <w:pPr>
              <w:jc w:val="both"/>
              <w:rPr>
                <w:rFonts w:eastAsia="Calibri"/>
                <w:lang w:eastAsia="en-US"/>
              </w:rPr>
            </w:pPr>
            <w:r w:rsidRPr="0085422B">
              <w:rPr>
                <w:rFonts w:eastAsia="Calibri"/>
                <w:lang w:eastAsia="en-US"/>
              </w:rPr>
              <w:t>Дефицит (профицит</w:t>
            </w:r>
            <w:proofErr w:type="gramStart"/>
            <w:r w:rsidRPr="0085422B">
              <w:rPr>
                <w:rFonts w:eastAsia="Calibri"/>
                <w:lang w:eastAsia="en-US"/>
              </w:rPr>
              <w:t>) (%)</w:t>
            </w:r>
            <w:proofErr w:type="gramEnd"/>
          </w:p>
        </w:tc>
        <w:tc>
          <w:tcPr>
            <w:tcW w:w="1157" w:type="dxa"/>
          </w:tcPr>
          <w:p w:rsidR="0085422B" w:rsidRPr="0085422B" w:rsidRDefault="0085422B" w:rsidP="00BF1AC3">
            <w:pPr>
              <w:jc w:val="center"/>
            </w:pPr>
          </w:p>
        </w:tc>
        <w:tc>
          <w:tcPr>
            <w:tcW w:w="1158" w:type="dxa"/>
          </w:tcPr>
          <w:p w:rsidR="0085422B" w:rsidRPr="0085422B" w:rsidRDefault="0085422B" w:rsidP="00BF1AC3">
            <w:pPr>
              <w:jc w:val="center"/>
              <w:rPr>
                <w:b/>
              </w:rPr>
            </w:pPr>
          </w:p>
        </w:tc>
        <w:tc>
          <w:tcPr>
            <w:tcW w:w="1157" w:type="dxa"/>
          </w:tcPr>
          <w:p w:rsidR="0085422B" w:rsidRPr="0085422B" w:rsidRDefault="0085422B" w:rsidP="00BF1AC3">
            <w:pPr>
              <w:jc w:val="center"/>
              <w:rPr>
                <w:b/>
              </w:rPr>
            </w:pPr>
          </w:p>
        </w:tc>
        <w:tc>
          <w:tcPr>
            <w:tcW w:w="1158" w:type="dxa"/>
          </w:tcPr>
          <w:p w:rsidR="0085422B" w:rsidRPr="0085422B" w:rsidRDefault="0085422B" w:rsidP="00BF1AC3">
            <w:pPr>
              <w:jc w:val="center"/>
              <w:rPr>
                <w:b/>
              </w:rPr>
            </w:pPr>
          </w:p>
        </w:tc>
        <w:tc>
          <w:tcPr>
            <w:tcW w:w="1157" w:type="dxa"/>
          </w:tcPr>
          <w:p w:rsidR="0085422B" w:rsidRPr="0085422B" w:rsidRDefault="0085422B" w:rsidP="00BF1AC3">
            <w:pPr>
              <w:jc w:val="center"/>
              <w:rPr>
                <w:b/>
              </w:rPr>
            </w:pPr>
          </w:p>
        </w:tc>
        <w:tc>
          <w:tcPr>
            <w:tcW w:w="1158" w:type="dxa"/>
          </w:tcPr>
          <w:p w:rsidR="0085422B" w:rsidRPr="0085422B" w:rsidRDefault="0085422B" w:rsidP="00BF1AC3">
            <w:pPr>
              <w:jc w:val="center"/>
              <w:rPr>
                <w:b/>
              </w:rPr>
            </w:pPr>
          </w:p>
        </w:tc>
      </w:tr>
      <w:tr w:rsidR="00BF1AC3" w:rsidRPr="0085422B" w:rsidTr="00BF1AC3">
        <w:tc>
          <w:tcPr>
            <w:tcW w:w="653" w:type="dxa"/>
          </w:tcPr>
          <w:p w:rsidR="0085422B" w:rsidRPr="0085422B" w:rsidRDefault="0085422B" w:rsidP="00BF1AC3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6685" w:type="dxa"/>
          </w:tcPr>
          <w:p w:rsidR="0085422B" w:rsidRPr="0085422B" w:rsidRDefault="0085422B" w:rsidP="00BF1AC3">
            <w:pPr>
              <w:jc w:val="both"/>
              <w:rPr>
                <w:rFonts w:eastAsia="Calibri"/>
                <w:lang w:eastAsia="en-US"/>
              </w:rPr>
            </w:pPr>
            <w:r w:rsidRPr="0085422B">
              <w:rPr>
                <w:rFonts w:eastAsia="Calibri"/>
                <w:lang w:eastAsia="en-US"/>
              </w:rPr>
              <w:t>Муниципальный долг на 1 января очередного года (тыс. руб.)</w:t>
            </w:r>
          </w:p>
        </w:tc>
        <w:tc>
          <w:tcPr>
            <w:tcW w:w="1157" w:type="dxa"/>
          </w:tcPr>
          <w:p w:rsidR="0085422B" w:rsidRPr="0085422B" w:rsidRDefault="0085422B" w:rsidP="00BF1AC3">
            <w:pPr>
              <w:jc w:val="center"/>
            </w:pPr>
          </w:p>
        </w:tc>
        <w:tc>
          <w:tcPr>
            <w:tcW w:w="1158" w:type="dxa"/>
          </w:tcPr>
          <w:p w:rsidR="0085422B" w:rsidRPr="0085422B" w:rsidRDefault="0085422B" w:rsidP="00BF1AC3">
            <w:pPr>
              <w:jc w:val="center"/>
              <w:rPr>
                <w:b/>
              </w:rPr>
            </w:pPr>
          </w:p>
        </w:tc>
        <w:tc>
          <w:tcPr>
            <w:tcW w:w="1157" w:type="dxa"/>
          </w:tcPr>
          <w:p w:rsidR="0085422B" w:rsidRPr="0085422B" w:rsidRDefault="0085422B" w:rsidP="00BF1AC3">
            <w:pPr>
              <w:jc w:val="center"/>
              <w:rPr>
                <w:b/>
              </w:rPr>
            </w:pPr>
          </w:p>
        </w:tc>
        <w:tc>
          <w:tcPr>
            <w:tcW w:w="1158" w:type="dxa"/>
          </w:tcPr>
          <w:p w:rsidR="0085422B" w:rsidRPr="0085422B" w:rsidRDefault="0085422B" w:rsidP="00BF1AC3">
            <w:pPr>
              <w:jc w:val="center"/>
              <w:rPr>
                <w:b/>
              </w:rPr>
            </w:pPr>
          </w:p>
        </w:tc>
        <w:tc>
          <w:tcPr>
            <w:tcW w:w="1157" w:type="dxa"/>
          </w:tcPr>
          <w:p w:rsidR="0085422B" w:rsidRPr="0085422B" w:rsidRDefault="0085422B" w:rsidP="00BF1AC3">
            <w:pPr>
              <w:jc w:val="center"/>
              <w:rPr>
                <w:b/>
              </w:rPr>
            </w:pPr>
          </w:p>
        </w:tc>
        <w:tc>
          <w:tcPr>
            <w:tcW w:w="1158" w:type="dxa"/>
          </w:tcPr>
          <w:p w:rsidR="0085422B" w:rsidRPr="0085422B" w:rsidRDefault="0085422B" w:rsidP="00BF1AC3">
            <w:pPr>
              <w:jc w:val="center"/>
              <w:rPr>
                <w:b/>
              </w:rPr>
            </w:pPr>
          </w:p>
        </w:tc>
      </w:tr>
    </w:tbl>
    <w:p w:rsidR="00BF1AC3" w:rsidRDefault="00BF1AC3" w:rsidP="0085422B">
      <w:pPr>
        <w:ind w:left="9072"/>
        <w:jc w:val="both"/>
        <w:rPr>
          <w:rFonts w:eastAsia="Calibri"/>
          <w:lang w:eastAsia="en-US"/>
        </w:rPr>
      </w:pPr>
    </w:p>
    <w:p w:rsidR="00BF1AC3" w:rsidRDefault="00BF1AC3" w:rsidP="0085422B">
      <w:pPr>
        <w:ind w:left="9072"/>
        <w:jc w:val="both"/>
        <w:rPr>
          <w:rFonts w:eastAsia="Calibri"/>
          <w:lang w:eastAsia="en-US"/>
        </w:rPr>
      </w:pPr>
    </w:p>
    <w:p w:rsidR="00612634" w:rsidRPr="00630304" w:rsidRDefault="00612634" w:rsidP="0085422B">
      <w:pPr>
        <w:ind w:left="9072"/>
        <w:jc w:val="both"/>
        <w:rPr>
          <w:rFonts w:eastAsia="Calibri"/>
          <w:lang w:eastAsia="en-US"/>
        </w:rPr>
      </w:pPr>
      <w:r w:rsidRPr="00630304">
        <w:rPr>
          <w:rFonts w:eastAsia="Calibri"/>
          <w:lang w:eastAsia="en-US"/>
        </w:rPr>
        <w:lastRenderedPageBreak/>
        <w:t xml:space="preserve">Приложение </w:t>
      </w:r>
    </w:p>
    <w:p w:rsidR="0085422B" w:rsidRPr="0085422B" w:rsidRDefault="00612634" w:rsidP="0085422B">
      <w:pPr>
        <w:ind w:left="9072"/>
        <w:jc w:val="both"/>
        <w:rPr>
          <w:rFonts w:eastAsia="Calibri"/>
          <w:lang w:eastAsia="en-US"/>
        </w:rPr>
      </w:pPr>
      <w:r w:rsidRPr="00630304">
        <w:rPr>
          <w:rFonts w:eastAsia="Calibri"/>
          <w:lang w:eastAsia="en-US"/>
        </w:rPr>
        <w:t xml:space="preserve">к </w:t>
      </w:r>
      <w:r w:rsidR="0085422B" w:rsidRPr="0085422B">
        <w:rPr>
          <w:rFonts w:eastAsia="Calibri"/>
          <w:lang w:eastAsia="en-US"/>
        </w:rPr>
        <w:t>Бюджетн</w:t>
      </w:r>
      <w:r w:rsidR="0085422B">
        <w:rPr>
          <w:rFonts w:eastAsia="Calibri"/>
          <w:lang w:eastAsia="en-US"/>
        </w:rPr>
        <w:t xml:space="preserve">ому </w:t>
      </w:r>
      <w:r w:rsidR="0085422B" w:rsidRPr="0085422B">
        <w:rPr>
          <w:rFonts w:eastAsia="Calibri"/>
          <w:lang w:eastAsia="en-US"/>
        </w:rPr>
        <w:t>прогноз</w:t>
      </w:r>
      <w:r w:rsidR="0085422B">
        <w:rPr>
          <w:rFonts w:eastAsia="Calibri"/>
          <w:lang w:eastAsia="en-US"/>
        </w:rPr>
        <w:t>у</w:t>
      </w:r>
    </w:p>
    <w:p w:rsidR="0085422B" w:rsidRPr="0085422B" w:rsidRDefault="0085422B" w:rsidP="0085422B">
      <w:pPr>
        <w:ind w:left="9072"/>
        <w:jc w:val="both"/>
        <w:rPr>
          <w:rFonts w:eastAsia="Calibri"/>
          <w:lang w:eastAsia="en-US"/>
        </w:rPr>
      </w:pPr>
      <w:r w:rsidRPr="0085422B">
        <w:rPr>
          <w:rFonts w:eastAsia="Calibri"/>
          <w:lang w:eastAsia="en-US"/>
        </w:rPr>
        <w:t xml:space="preserve">внутригородского муниципального образования – муниципального округа </w:t>
      </w:r>
      <w:proofErr w:type="gramStart"/>
      <w:r w:rsidRPr="0085422B">
        <w:rPr>
          <w:rFonts w:eastAsia="Calibri"/>
          <w:lang w:eastAsia="en-US"/>
        </w:rPr>
        <w:t>Северный</w:t>
      </w:r>
      <w:proofErr w:type="gramEnd"/>
      <w:r w:rsidRPr="0085422B">
        <w:rPr>
          <w:rFonts w:eastAsia="Calibri"/>
          <w:lang w:eastAsia="en-US"/>
        </w:rPr>
        <w:t xml:space="preserve"> в городе Москве </w:t>
      </w:r>
    </w:p>
    <w:p w:rsidR="00612634" w:rsidRDefault="0085422B" w:rsidP="0085422B">
      <w:pPr>
        <w:ind w:left="9072"/>
        <w:jc w:val="both"/>
        <w:rPr>
          <w:rFonts w:eastAsia="Calibri"/>
          <w:lang w:eastAsia="en-US"/>
        </w:rPr>
      </w:pPr>
      <w:r w:rsidRPr="0085422B">
        <w:rPr>
          <w:rFonts w:eastAsia="Calibri"/>
          <w:lang w:eastAsia="en-US"/>
        </w:rPr>
        <w:t>на период _________________ годов</w:t>
      </w:r>
    </w:p>
    <w:p w:rsidR="0085422B" w:rsidRDefault="0085422B" w:rsidP="0085422B">
      <w:pPr>
        <w:ind w:left="9072"/>
        <w:jc w:val="both"/>
        <w:rPr>
          <w:rFonts w:eastAsia="Calibri"/>
          <w:lang w:eastAsia="en-US"/>
        </w:rPr>
      </w:pPr>
    </w:p>
    <w:p w:rsidR="0085422B" w:rsidRPr="0085422B" w:rsidRDefault="0085422B" w:rsidP="0085422B">
      <w:pPr>
        <w:ind w:left="9072"/>
        <w:jc w:val="both"/>
        <w:rPr>
          <w:rFonts w:eastAsia="Calibri"/>
          <w:i/>
          <w:lang w:eastAsia="en-US"/>
        </w:rPr>
      </w:pPr>
      <w:r w:rsidRPr="0085422B">
        <w:rPr>
          <w:rFonts w:eastAsia="Calibri"/>
          <w:i/>
          <w:lang w:eastAsia="en-US"/>
        </w:rPr>
        <w:t>Форма</w:t>
      </w:r>
    </w:p>
    <w:p w:rsidR="00612634" w:rsidRDefault="00612634" w:rsidP="00612634">
      <w:pPr>
        <w:ind w:left="10632"/>
        <w:jc w:val="both"/>
        <w:rPr>
          <w:rFonts w:eastAsia="Calibri"/>
          <w:lang w:eastAsia="en-US"/>
        </w:rPr>
      </w:pPr>
    </w:p>
    <w:p w:rsidR="00612634" w:rsidRPr="00BF1AC3" w:rsidRDefault="00612634" w:rsidP="00612634">
      <w:pPr>
        <w:jc w:val="center"/>
        <w:rPr>
          <w:rFonts w:eastAsia="Calibri"/>
          <w:b/>
          <w:lang w:eastAsia="en-US"/>
        </w:rPr>
      </w:pPr>
      <w:r w:rsidRPr="00BF1AC3">
        <w:rPr>
          <w:rFonts w:eastAsia="Calibri"/>
          <w:b/>
          <w:lang w:eastAsia="en-US"/>
        </w:rPr>
        <w:t xml:space="preserve">Показатели </w:t>
      </w:r>
    </w:p>
    <w:p w:rsidR="00612634" w:rsidRPr="00BF1AC3" w:rsidRDefault="00612634" w:rsidP="00612634">
      <w:pPr>
        <w:jc w:val="center"/>
        <w:rPr>
          <w:rFonts w:eastAsia="Calibri"/>
          <w:b/>
          <w:lang w:eastAsia="en-US"/>
        </w:rPr>
      </w:pPr>
      <w:r w:rsidRPr="00BF1AC3">
        <w:rPr>
          <w:rFonts w:eastAsia="Calibri"/>
          <w:b/>
          <w:lang w:eastAsia="en-US"/>
        </w:rPr>
        <w:t>финансового обеспечения реализации муниципальных программ</w:t>
      </w:r>
    </w:p>
    <w:p w:rsidR="00612634" w:rsidRPr="00BF1AC3" w:rsidRDefault="00BF1AC3" w:rsidP="00612634">
      <w:pPr>
        <w:jc w:val="center"/>
        <w:rPr>
          <w:rFonts w:eastAsia="Calibri"/>
          <w:b/>
          <w:lang w:eastAsia="en-US"/>
        </w:rPr>
      </w:pPr>
      <w:r w:rsidRPr="00BF1AC3">
        <w:rPr>
          <w:rFonts w:eastAsia="Calibri"/>
          <w:b/>
          <w:lang w:eastAsia="en-US"/>
        </w:rPr>
        <w:t xml:space="preserve">внутригородского муниципального образования – </w:t>
      </w:r>
      <w:r w:rsidR="00612634" w:rsidRPr="00BF1AC3">
        <w:rPr>
          <w:rFonts w:eastAsia="Calibri"/>
          <w:b/>
          <w:lang w:eastAsia="en-US"/>
        </w:rPr>
        <w:t xml:space="preserve">муниципального округа </w:t>
      </w:r>
      <w:proofErr w:type="gramStart"/>
      <w:r w:rsidR="00612634" w:rsidRPr="00BF1AC3">
        <w:rPr>
          <w:rFonts w:eastAsia="Calibri"/>
          <w:b/>
          <w:lang w:eastAsia="en-US"/>
        </w:rPr>
        <w:t>Северный</w:t>
      </w:r>
      <w:proofErr w:type="gramEnd"/>
      <w:r w:rsidRPr="00BF1AC3">
        <w:rPr>
          <w:rFonts w:eastAsia="Calibri"/>
          <w:b/>
          <w:lang w:eastAsia="en-US"/>
        </w:rPr>
        <w:t xml:space="preserve"> в городе Москве</w:t>
      </w:r>
    </w:p>
    <w:p w:rsidR="00612634" w:rsidRPr="00BF1AC3" w:rsidRDefault="00612634" w:rsidP="00612634">
      <w:pPr>
        <w:jc w:val="center"/>
        <w:rPr>
          <w:rFonts w:eastAsia="Calibri"/>
          <w:b/>
          <w:lang w:eastAsia="en-US"/>
        </w:rPr>
      </w:pPr>
      <w:r w:rsidRPr="00BF1AC3">
        <w:rPr>
          <w:rFonts w:eastAsia="Calibri"/>
          <w:b/>
          <w:lang w:eastAsia="en-US"/>
        </w:rPr>
        <w:t>на период их действия до ______года</w:t>
      </w:r>
    </w:p>
    <w:p w:rsidR="00612634" w:rsidRPr="00630304" w:rsidRDefault="00612634" w:rsidP="00612634">
      <w:pPr>
        <w:jc w:val="center"/>
        <w:rPr>
          <w:rFonts w:eastAsia="Calibri"/>
          <w:b/>
          <w:sz w:val="28"/>
          <w:szCs w:val="28"/>
          <w:lang w:eastAsia="en-US"/>
        </w:rPr>
      </w:pPr>
    </w:p>
    <w:tbl>
      <w:tblPr>
        <w:tblW w:w="1403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4558"/>
        <w:gridCol w:w="1441"/>
        <w:gridCol w:w="1441"/>
        <w:gridCol w:w="1512"/>
        <w:gridCol w:w="1370"/>
        <w:gridCol w:w="1441"/>
        <w:gridCol w:w="1442"/>
      </w:tblGrid>
      <w:tr w:rsidR="00630304" w:rsidRPr="00630304" w:rsidTr="00BF1AC3">
        <w:trPr>
          <w:tblHeader/>
        </w:trPr>
        <w:tc>
          <w:tcPr>
            <w:tcW w:w="828" w:type="dxa"/>
            <w:vMerge w:val="restart"/>
            <w:vAlign w:val="center"/>
          </w:tcPr>
          <w:p w:rsidR="00612634" w:rsidRPr="00630304" w:rsidRDefault="00612634" w:rsidP="00612634">
            <w:pPr>
              <w:jc w:val="center"/>
              <w:rPr>
                <w:rFonts w:eastAsia="Calibri"/>
                <w:b/>
                <w:lang w:eastAsia="en-US"/>
              </w:rPr>
            </w:pPr>
            <w:r w:rsidRPr="00630304">
              <w:rPr>
                <w:rFonts w:eastAsia="Calibri"/>
                <w:b/>
                <w:lang w:eastAsia="en-US"/>
              </w:rPr>
              <w:t>№</w:t>
            </w:r>
          </w:p>
          <w:p w:rsidR="00612634" w:rsidRPr="00630304" w:rsidRDefault="00612634" w:rsidP="00612634">
            <w:pPr>
              <w:jc w:val="center"/>
            </w:pPr>
            <w:proofErr w:type="gramStart"/>
            <w:r w:rsidRPr="00630304">
              <w:rPr>
                <w:b/>
              </w:rPr>
              <w:t>п</w:t>
            </w:r>
            <w:proofErr w:type="gramEnd"/>
            <w:r w:rsidRPr="00630304">
              <w:rPr>
                <w:b/>
              </w:rPr>
              <w:t>/п</w:t>
            </w:r>
          </w:p>
        </w:tc>
        <w:tc>
          <w:tcPr>
            <w:tcW w:w="4558" w:type="dxa"/>
            <w:vMerge w:val="restart"/>
            <w:vAlign w:val="center"/>
          </w:tcPr>
          <w:p w:rsidR="00612634" w:rsidRPr="00630304" w:rsidRDefault="00612634" w:rsidP="00612634">
            <w:pPr>
              <w:jc w:val="center"/>
              <w:rPr>
                <w:rFonts w:eastAsia="Calibri"/>
                <w:lang w:eastAsia="en-US"/>
              </w:rPr>
            </w:pPr>
            <w:r w:rsidRPr="00630304">
              <w:rPr>
                <w:rFonts w:eastAsia="Calibri"/>
                <w:b/>
                <w:lang w:eastAsia="en-US"/>
              </w:rPr>
              <w:t>Наименование показателя</w:t>
            </w:r>
          </w:p>
        </w:tc>
        <w:tc>
          <w:tcPr>
            <w:tcW w:w="4394" w:type="dxa"/>
            <w:gridSpan w:val="3"/>
            <w:vAlign w:val="center"/>
          </w:tcPr>
          <w:p w:rsidR="00BF1AC3" w:rsidRDefault="00612634" w:rsidP="00BF1AC3">
            <w:pPr>
              <w:jc w:val="center"/>
              <w:rPr>
                <w:rFonts w:eastAsia="Calibri"/>
                <w:b/>
                <w:lang w:eastAsia="en-US"/>
              </w:rPr>
            </w:pPr>
            <w:r w:rsidRPr="00630304">
              <w:rPr>
                <w:rFonts w:eastAsia="Calibri"/>
                <w:b/>
                <w:lang w:eastAsia="en-US"/>
              </w:rPr>
              <w:t xml:space="preserve">Объем финансового обеспечения </w:t>
            </w:r>
            <w:r w:rsidRPr="00630304">
              <w:rPr>
                <w:rFonts w:eastAsia="Calibri"/>
                <w:b/>
                <w:lang w:eastAsia="en-US"/>
              </w:rPr>
              <w:br/>
              <w:t xml:space="preserve">в соответствии с бюджетом </w:t>
            </w:r>
            <w:r w:rsidRPr="00630304">
              <w:rPr>
                <w:rFonts w:eastAsia="Calibri"/>
                <w:b/>
                <w:lang w:eastAsia="en-US"/>
              </w:rPr>
              <w:br/>
            </w:r>
            <w:r w:rsidR="00BF1AC3" w:rsidRPr="00BF1AC3">
              <w:rPr>
                <w:rFonts w:eastAsia="Calibri"/>
                <w:b/>
                <w:lang w:eastAsia="en-US"/>
              </w:rPr>
              <w:t xml:space="preserve">муниципального округа Северный </w:t>
            </w:r>
          </w:p>
          <w:p w:rsidR="00612634" w:rsidRPr="00630304" w:rsidRDefault="00BF1AC3" w:rsidP="00BF1AC3">
            <w:pPr>
              <w:jc w:val="center"/>
              <w:rPr>
                <w:rFonts w:eastAsia="Calibri"/>
                <w:lang w:eastAsia="en-US"/>
              </w:rPr>
            </w:pPr>
            <w:r w:rsidRPr="00BF1AC3">
              <w:rPr>
                <w:rFonts w:eastAsia="Calibri"/>
                <w:b/>
                <w:lang w:eastAsia="en-US"/>
              </w:rPr>
              <w:t>в городе Москве</w:t>
            </w:r>
          </w:p>
        </w:tc>
        <w:tc>
          <w:tcPr>
            <w:tcW w:w="4253" w:type="dxa"/>
            <w:gridSpan w:val="3"/>
            <w:vAlign w:val="center"/>
          </w:tcPr>
          <w:p w:rsidR="00612634" w:rsidRPr="00630304" w:rsidRDefault="00612634" w:rsidP="00612634">
            <w:pPr>
              <w:jc w:val="center"/>
              <w:rPr>
                <w:rFonts w:eastAsia="Calibri"/>
                <w:b/>
                <w:lang w:eastAsia="en-US"/>
              </w:rPr>
            </w:pPr>
            <w:r w:rsidRPr="00630304">
              <w:rPr>
                <w:rFonts w:eastAsia="Calibri"/>
                <w:b/>
                <w:lang w:eastAsia="en-US"/>
              </w:rPr>
              <w:t>Прогнозируемый объем финансирования</w:t>
            </w:r>
          </w:p>
        </w:tc>
      </w:tr>
      <w:tr w:rsidR="00630304" w:rsidRPr="00630304" w:rsidTr="00BF1AC3">
        <w:trPr>
          <w:tblHeader/>
        </w:trPr>
        <w:tc>
          <w:tcPr>
            <w:tcW w:w="828" w:type="dxa"/>
            <w:vMerge/>
            <w:vAlign w:val="center"/>
          </w:tcPr>
          <w:p w:rsidR="00612634" w:rsidRPr="00630304" w:rsidRDefault="00612634" w:rsidP="00612634">
            <w:pPr>
              <w:jc w:val="center"/>
            </w:pPr>
          </w:p>
        </w:tc>
        <w:tc>
          <w:tcPr>
            <w:tcW w:w="4558" w:type="dxa"/>
            <w:vMerge/>
            <w:vAlign w:val="center"/>
          </w:tcPr>
          <w:p w:rsidR="00612634" w:rsidRPr="00630304" w:rsidRDefault="00612634" w:rsidP="00612634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41" w:type="dxa"/>
            <w:vAlign w:val="center"/>
          </w:tcPr>
          <w:p w:rsidR="00612634" w:rsidRPr="00630304" w:rsidRDefault="00612634" w:rsidP="00612634">
            <w:pPr>
              <w:spacing w:after="60"/>
              <w:jc w:val="center"/>
              <w:rPr>
                <w:rFonts w:eastAsia="Calibri"/>
                <w:b/>
                <w:lang w:eastAsia="en-US"/>
              </w:rPr>
            </w:pPr>
            <w:r w:rsidRPr="00630304">
              <w:rPr>
                <w:rFonts w:eastAsia="Calibri"/>
                <w:b/>
                <w:lang w:eastAsia="en-US"/>
              </w:rPr>
              <w:t>Год</w:t>
            </w:r>
          </w:p>
          <w:p w:rsidR="00612634" w:rsidRPr="00630304" w:rsidRDefault="00612634" w:rsidP="00612634">
            <w:pPr>
              <w:spacing w:after="60"/>
              <w:jc w:val="center"/>
              <w:rPr>
                <w:rFonts w:eastAsia="Calibri"/>
                <w:b/>
                <w:lang w:val="en-US" w:eastAsia="en-US"/>
              </w:rPr>
            </w:pPr>
            <w:r w:rsidRPr="00630304">
              <w:rPr>
                <w:rFonts w:eastAsia="Calibri"/>
                <w:b/>
                <w:lang w:val="en-US" w:eastAsia="en-US"/>
              </w:rPr>
              <w:t>N</w:t>
            </w:r>
            <w:r w:rsidRPr="00630304">
              <w:rPr>
                <w:rFonts w:eastAsia="Calibri"/>
                <w:b/>
                <w:vertAlign w:val="superscript"/>
                <w:lang w:val="en-US" w:eastAsia="en-US"/>
              </w:rPr>
              <w:footnoteReference w:id="2"/>
            </w:r>
          </w:p>
        </w:tc>
        <w:tc>
          <w:tcPr>
            <w:tcW w:w="1441" w:type="dxa"/>
            <w:vAlign w:val="center"/>
          </w:tcPr>
          <w:p w:rsidR="00612634" w:rsidRPr="00630304" w:rsidRDefault="00612634" w:rsidP="00612634">
            <w:pPr>
              <w:spacing w:after="60"/>
              <w:jc w:val="center"/>
              <w:rPr>
                <w:rFonts w:eastAsia="Calibri"/>
                <w:b/>
                <w:lang w:eastAsia="en-US"/>
              </w:rPr>
            </w:pPr>
            <w:r w:rsidRPr="00630304">
              <w:rPr>
                <w:rFonts w:eastAsia="Calibri"/>
                <w:b/>
                <w:lang w:eastAsia="en-US"/>
              </w:rPr>
              <w:t>Год</w:t>
            </w:r>
          </w:p>
          <w:p w:rsidR="00612634" w:rsidRPr="00630304" w:rsidRDefault="00612634" w:rsidP="00612634">
            <w:pPr>
              <w:spacing w:after="60"/>
              <w:jc w:val="center"/>
              <w:rPr>
                <w:rFonts w:eastAsia="Calibri"/>
                <w:b/>
                <w:lang w:eastAsia="en-US"/>
              </w:rPr>
            </w:pPr>
            <w:r w:rsidRPr="00630304">
              <w:rPr>
                <w:rFonts w:eastAsia="Calibri"/>
                <w:b/>
                <w:lang w:val="en-US" w:eastAsia="en-US"/>
              </w:rPr>
              <w:t>N</w:t>
            </w:r>
            <w:r w:rsidRPr="00630304">
              <w:rPr>
                <w:rFonts w:eastAsia="Calibri"/>
                <w:b/>
                <w:lang w:eastAsia="en-US"/>
              </w:rPr>
              <w:t>+1</w:t>
            </w:r>
          </w:p>
        </w:tc>
        <w:tc>
          <w:tcPr>
            <w:tcW w:w="1512" w:type="dxa"/>
            <w:vAlign w:val="center"/>
          </w:tcPr>
          <w:p w:rsidR="00612634" w:rsidRPr="00630304" w:rsidRDefault="00612634" w:rsidP="00612634">
            <w:pPr>
              <w:jc w:val="center"/>
              <w:rPr>
                <w:rFonts w:eastAsia="Calibri"/>
                <w:b/>
                <w:lang w:eastAsia="en-US"/>
              </w:rPr>
            </w:pPr>
            <w:r w:rsidRPr="00630304">
              <w:rPr>
                <w:rFonts w:eastAsia="Calibri"/>
                <w:b/>
                <w:lang w:eastAsia="en-US"/>
              </w:rPr>
              <w:t>Год</w:t>
            </w:r>
          </w:p>
          <w:p w:rsidR="00612634" w:rsidRPr="00630304" w:rsidRDefault="00612634" w:rsidP="00612634">
            <w:pPr>
              <w:jc w:val="center"/>
              <w:rPr>
                <w:rFonts w:eastAsia="Calibri"/>
                <w:b/>
                <w:lang w:eastAsia="en-US"/>
              </w:rPr>
            </w:pPr>
            <w:r w:rsidRPr="00630304">
              <w:rPr>
                <w:rFonts w:eastAsia="Calibri"/>
                <w:b/>
                <w:lang w:val="en-US" w:eastAsia="en-US"/>
              </w:rPr>
              <w:t>N</w:t>
            </w:r>
            <w:r w:rsidRPr="00630304">
              <w:rPr>
                <w:rFonts w:eastAsia="Calibri"/>
                <w:b/>
                <w:lang w:eastAsia="en-US"/>
              </w:rPr>
              <w:t>+2</w:t>
            </w:r>
          </w:p>
        </w:tc>
        <w:tc>
          <w:tcPr>
            <w:tcW w:w="1370" w:type="dxa"/>
            <w:vAlign w:val="center"/>
          </w:tcPr>
          <w:p w:rsidR="00612634" w:rsidRPr="00630304" w:rsidRDefault="00612634" w:rsidP="00612634">
            <w:pPr>
              <w:jc w:val="center"/>
              <w:rPr>
                <w:rFonts w:eastAsia="Calibri"/>
                <w:b/>
                <w:lang w:eastAsia="en-US"/>
              </w:rPr>
            </w:pPr>
            <w:r w:rsidRPr="00630304">
              <w:rPr>
                <w:rFonts w:eastAsia="Calibri"/>
                <w:b/>
                <w:lang w:eastAsia="en-US"/>
              </w:rPr>
              <w:t>Год</w:t>
            </w:r>
          </w:p>
          <w:p w:rsidR="00612634" w:rsidRPr="00630304" w:rsidRDefault="00612634" w:rsidP="00612634">
            <w:pPr>
              <w:jc w:val="center"/>
              <w:rPr>
                <w:rFonts w:eastAsia="Calibri"/>
                <w:b/>
                <w:lang w:eastAsia="en-US"/>
              </w:rPr>
            </w:pPr>
            <w:r w:rsidRPr="00630304">
              <w:rPr>
                <w:rFonts w:eastAsia="Calibri"/>
                <w:b/>
                <w:lang w:val="en-US" w:eastAsia="en-US"/>
              </w:rPr>
              <w:t>N</w:t>
            </w:r>
            <w:r w:rsidRPr="00630304">
              <w:rPr>
                <w:rFonts w:eastAsia="Calibri"/>
                <w:b/>
                <w:lang w:eastAsia="en-US"/>
              </w:rPr>
              <w:t>+3</w:t>
            </w:r>
          </w:p>
        </w:tc>
        <w:tc>
          <w:tcPr>
            <w:tcW w:w="1441" w:type="dxa"/>
            <w:vAlign w:val="center"/>
          </w:tcPr>
          <w:p w:rsidR="00612634" w:rsidRPr="00630304" w:rsidRDefault="00612634" w:rsidP="00612634">
            <w:pPr>
              <w:jc w:val="center"/>
              <w:rPr>
                <w:rFonts w:eastAsia="Calibri"/>
                <w:b/>
                <w:lang w:eastAsia="en-US"/>
              </w:rPr>
            </w:pPr>
            <w:r w:rsidRPr="00630304">
              <w:rPr>
                <w:rFonts w:eastAsia="Calibri"/>
                <w:b/>
                <w:lang w:eastAsia="en-US"/>
              </w:rPr>
              <w:t>Год</w:t>
            </w:r>
          </w:p>
          <w:p w:rsidR="00612634" w:rsidRPr="00630304" w:rsidRDefault="00612634" w:rsidP="00612634">
            <w:pPr>
              <w:jc w:val="center"/>
              <w:rPr>
                <w:rFonts w:eastAsia="Calibri"/>
                <w:b/>
                <w:lang w:eastAsia="en-US"/>
              </w:rPr>
            </w:pPr>
            <w:r w:rsidRPr="00630304">
              <w:rPr>
                <w:rFonts w:eastAsia="Calibri"/>
                <w:b/>
                <w:lang w:val="en-US" w:eastAsia="en-US"/>
              </w:rPr>
              <w:t>N+</w:t>
            </w:r>
            <w:r w:rsidRPr="00630304">
              <w:rPr>
                <w:rFonts w:eastAsia="Calibri"/>
                <w:b/>
                <w:lang w:eastAsia="en-US"/>
              </w:rPr>
              <w:t>4</w:t>
            </w:r>
          </w:p>
        </w:tc>
        <w:tc>
          <w:tcPr>
            <w:tcW w:w="1442" w:type="dxa"/>
            <w:vAlign w:val="center"/>
          </w:tcPr>
          <w:p w:rsidR="00612634" w:rsidRPr="00630304" w:rsidRDefault="00612634" w:rsidP="00612634">
            <w:pPr>
              <w:jc w:val="center"/>
              <w:rPr>
                <w:rFonts w:eastAsia="Calibri"/>
                <w:b/>
                <w:lang w:eastAsia="en-US"/>
              </w:rPr>
            </w:pPr>
            <w:r w:rsidRPr="00630304">
              <w:rPr>
                <w:rFonts w:eastAsia="Calibri"/>
                <w:b/>
                <w:lang w:eastAsia="en-US"/>
              </w:rPr>
              <w:t>Год</w:t>
            </w:r>
          </w:p>
          <w:p w:rsidR="00612634" w:rsidRPr="00630304" w:rsidRDefault="00612634" w:rsidP="00612634">
            <w:pPr>
              <w:jc w:val="center"/>
              <w:rPr>
                <w:rFonts w:eastAsia="Calibri"/>
                <w:b/>
                <w:lang w:eastAsia="en-US"/>
              </w:rPr>
            </w:pPr>
            <w:r w:rsidRPr="00630304">
              <w:rPr>
                <w:rFonts w:eastAsia="Calibri"/>
                <w:b/>
                <w:lang w:val="en-US" w:eastAsia="en-US"/>
              </w:rPr>
              <w:t>N+</w:t>
            </w:r>
            <w:r w:rsidRPr="00630304">
              <w:rPr>
                <w:rFonts w:eastAsia="Calibri"/>
                <w:b/>
                <w:lang w:eastAsia="en-US"/>
              </w:rPr>
              <w:t>5</w:t>
            </w:r>
          </w:p>
        </w:tc>
      </w:tr>
      <w:tr w:rsidR="00630304" w:rsidRPr="00630304" w:rsidTr="00BF1AC3">
        <w:trPr>
          <w:tblHeader/>
        </w:trPr>
        <w:tc>
          <w:tcPr>
            <w:tcW w:w="828" w:type="dxa"/>
          </w:tcPr>
          <w:p w:rsidR="00612634" w:rsidRPr="00630304" w:rsidRDefault="00612634" w:rsidP="00612634">
            <w:pPr>
              <w:jc w:val="center"/>
            </w:pPr>
            <w:r w:rsidRPr="00630304">
              <w:t>1</w:t>
            </w:r>
          </w:p>
        </w:tc>
        <w:tc>
          <w:tcPr>
            <w:tcW w:w="4558" w:type="dxa"/>
          </w:tcPr>
          <w:p w:rsidR="00612634" w:rsidRPr="00630304" w:rsidRDefault="00612634" w:rsidP="00612634">
            <w:pPr>
              <w:jc w:val="center"/>
              <w:rPr>
                <w:rFonts w:eastAsia="Calibri"/>
                <w:lang w:eastAsia="en-US"/>
              </w:rPr>
            </w:pPr>
            <w:r w:rsidRPr="00630304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441" w:type="dxa"/>
          </w:tcPr>
          <w:p w:rsidR="00612634" w:rsidRPr="00630304" w:rsidRDefault="00612634" w:rsidP="00612634">
            <w:pPr>
              <w:jc w:val="center"/>
              <w:rPr>
                <w:rFonts w:eastAsia="Calibri"/>
                <w:lang w:eastAsia="en-US"/>
              </w:rPr>
            </w:pPr>
            <w:r w:rsidRPr="00630304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41" w:type="dxa"/>
          </w:tcPr>
          <w:p w:rsidR="00612634" w:rsidRPr="00630304" w:rsidRDefault="00612634" w:rsidP="00612634">
            <w:pPr>
              <w:jc w:val="center"/>
              <w:rPr>
                <w:rFonts w:eastAsia="Calibri"/>
                <w:lang w:eastAsia="en-US"/>
              </w:rPr>
            </w:pPr>
            <w:r w:rsidRPr="00630304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12" w:type="dxa"/>
          </w:tcPr>
          <w:p w:rsidR="00612634" w:rsidRPr="00630304" w:rsidRDefault="00612634" w:rsidP="00612634">
            <w:pPr>
              <w:jc w:val="center"/>
              <w:rPr>
                <w:rFonts w:eastAsia="Calibri"/>
                <w:lang w:eastAsia="en-US"/>
              </w:rPr>
            </w:pPr>
            <w:r w:rsidRPr="00630304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370" w:type="dxa"/>
          </w:tcPr>
          <w:p w:rsidR="00612634" w:rsidRPr="00630304" w:rsidRDefault="00612634" w:rsidP="00612634">
            <w:pPr>
              <w:jc w:val="center"/>
              <w:rPr>
                <w:rFonts w:eastAsia="Calibri"/>
                <w:lang w:eastAsia="en-US"/>
              </w:rPr>
            </w:pPr>
            <w:r w:rsidRPr="00630304">
              <w:rPr>
                <w:rFonts w:eastAsia="Calibri"/>
                <w:lang w:eastAsia="en-US"/>
              </w:rPr>
              <w:t>6</w:t>
            </w:r>
          </w:p>
        </w:tc>
        <w:tc>
          <w:tcPr>
            <w:tcW w:w="1441" w:type="dxa"/>
          </w:tcPr>
          <w:p w:rsidR="00612634" w:rsidRPr="00630304" w:rsidRDefault="00612634" w:rsidP="00612634">
            <w:pPr>
              <w:jc w:val="center"/>
              <w:rPr>
                <w:rFonts w:eastAsia="Calibri"/>
                <w:lang w:eastAsia="en-US"/>
              </w:rPr>
            </w:pPr>
            <w:r w:rsidRPr="00630304">
              <w:rPr>
                <w:rFonts w:eastAsia="Calibri"/>
                <w:lang w:eastAsia="en-US"/>
              </w:rPr>
              <w:t>7</w:t>
            </w:r>
          </w:p>
        </w:tc>
        <w:tc>
          <w:tcPr>
            <w:tcW w:w="1442" w:type="dxa"/>
          </w:tcPr>
          <w:p w:rsidR="00612634" w:rsidRPr="00630304" w:rsidRDefault="00612634" w:rsidP="00612634">
            <w:pPr>
              <w:jc w:val="center"/>
              <w:rPr>
                <w:rFonts w:eastAsia="Calibri"/>
                <w:lang w:eastAsia="en-US"/>
              </w:rPr>
            </w:pPr>
            <w:r w:rsidRPr="00630304">
              <w:rPr>
                <w:rFonts w:eastAsia="Calibri"/>
                <w:lang w:eastAsia="en-US"/>
              </w:rPr>
              <w:t>8</w:t>
            </w:r>
          </w:p>
        </w:tc>
      </w:tr>
      <w:tr w:rsidR="00630304" w:rsidRPr="00630304" w:rsidTr="00BF1AC3">
        <w:tc>
          <w:tcPr>
            <w:tcW w:w="828" w:type="dxa"/>
          </w:tcPr>
          <w:p w:rsidR="00612634" w:rsidRPr="00630304" w:rsidRDefault="00612634" w:rsidP="00612634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4558" w:type="dxa"/>
          </w:tcPr>
          <w:p w:rsidR="00612634" w:rsidRPr="00630304" w:rsidRDefault="00612634" w:rsidP="00612634">
            <w:pPr>
              <w:rPr>
                <w:rFonts w:eastAsia="Calibri"/>
                <w:lang w:eastAsia="en-US"/>
              </w:rPr>
            </w:pPr>
            <w:r w:rsidRPr="00630304">
              <w:rPr>
                <w:rFonts w:eastAsia="Calibri"/>
                <w:lang w:eastAsia="en-US"/>
              </w:rPr>
              <w:t xml:space="preserve">Общий объем расходов </w:t>
            </w:r>
          </w:p>
        </w:tc>
        <w:tc>
          <w:tcPr>
            <w:tcW w:w="1441" w:type="dxa"/>
          </w:tcPr>
          <w:p w:rsidR="00612634" w:rsidRPr="00630304" w:rsidRDefault="00612634" w:rsidP="00612634">
            <w:pPr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1441" w:type="dxa"/>
          </w:tcPr>
          <w:p w:rsidR="00612634" w:rsidRPr="00630304" w:rsidRDefault="00612634" w:rsidP="00612634">
            <w:pPr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1512" w:type="dxa"/>
          </w:tcPr>
          <w:p w:rsidR="00612634" w:rsidRPr="00630304" w:rsidRDefault="00612634" w:rsidP="00612634">
            <w:pPr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1370" w:type="dxa"/>
          </w:tcPr>
          <w:p w:rsidR="00612634" w:rsidRPr="00630304" w:rsidRDefault="00612634" w:rsidP="00612634">
            <w:p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441" w:type="dxa"/>
          </w:tcPr>
          <w:p w:rsidR="00612634" w:rsidRPr="00630304" w:rsidRDefault="00612634" w:rsidP="00612634">
            <w:p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442" w:type="dxa"/>
          </w:tcPr>
          <w:p w:rsidR="00612634" w:rsidRPr="00630304" w:rsidRDefault="00612634" w:rsidP="00612634">
            <w:pPr>
              <w:jc w:val="both"/>
              <w:rPr>
                <w:rFonts w:eastAsia="Calibri"/>
                <w:lang w:eastAsia="en-US"/>
              </w:rPr>
            </w:pPr>
          </w:p>
        </w:tc>
      </w:tr>
      <w:tr w:rsidR="00630304" w:rsidRPr="00630304" w:rsidTr="00BF1AC3">
        <w:tc>
          <w:tcPr>
            <w:tcW w:w="828" w:type="dxa"/>
          </w:tcPr>
          <w:p w:rsidR="00612634" w:rsidRPr="00630304" w:rsidRDefault="00612634" w:rsidP="00612634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4558" w:type="dxa"/>
          </w:tcPr>
          <w:p w:rsidR="00612634" w:rsidRPr="00630304" w:rsidRDefault="00612634" w:rsidP="00612634">
            <w:pPr>
              <w:rPr>
                <w:rFonts w:eastAsia="Calibri"/>
                <w:lang w:eastAsia="en-US"/>
              </w:rPr>
            </w:pPr>
            <w:r w:rsidRPr="00630304">
              <w:rPr>
                <w:rFonts w:eastAsia="Calibri"/>
                <w:lang w:eastAsia="en-US"/>
              </w:rPr>
              <w:t>Общий объем расходов на реализацию муниципальных программ, из них</w:t>
            </w:r>
          </w:p>
        </w:tc>
        <w:tc>
          <w:tcPr>
            <w:tcW w:w="1441" w:type="dxa"/>
          </w:tcPr>
          <w:p w:rsidR="00612634" w:rsidRPr="00630304" w:rsidRDefault="00612634" w:rsidP="00612634">
            <w:pPr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1441" w:type="dxa"/>
          </w:tcPr>
          <w:p w:rsidR="00612634" w:rsidRPr="00630304" w:rsidRDefault="00612634" w:rsidP="00612634">
            <w:pPr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1512" w:type="dxa"/>
          </w:tcPr>
          <w:p w:rsidR="00612634" w:rsidRPr="00630304" w:rsidRDefault="00612634" w:rsidP="00612634">
            <w:pPr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1370" w:type="dxa"/>
          </w:tcPr>
          <w:p w:rsidR="00612634" w:rsidRPr="00630304" w:rsidRDefault="00612634" w:rsidP="00612634">
            <w:p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441" w:type="dxa"/>
          </w:tcPr>
          <w:p w:rsidR="00612634" w:rsidRPr="00630304" w:rsidRDefault="00612634" w:rsidP="00612634">
            <w:p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442" w:type="dxa"/>
          </w:tcPr>
          <w:p w:rsidR="00612634" w:rsidRPr="00630304" w:rsidRDefault="00612634" w:rsidP="00612634">
            <w:pPr>
              <w:jc w:val="both"/>
              <w:rPr>
                <w:rFonts w:eastAsia="Calibri"/>
                <w:lang w:eastAsia="en-US"/>
              </w:rPr>
            </w:pPr>
          </w:p>
        </w:tc>
      </w:tr>
      <w:tr w:rsidR="00630304" w:rsidRPr="00630304" w:rsidTr="00BF1AC3">
        <w:tc>
          <w:tcPr>
            <w:tcW w:w="828" w:type="dxa"/>
          </w:tcPr>
          <w:p w:rsidR="00612634" w:rsidRPr="00630304" w:rsidRDefault="00612634" w:rsidP="00612634">
            <w:pPr>
              <w:jc w:val="center"/>
            </w:pPr>
            <w:r w:rsidRPr="00630304">
              <w:t>2.1.</w:t>
            </w:r>
          </w:p>
        </w:tc>
        <w:tc>
          <w:tcPr>
            <w:tcW w:w="4558" w:type="dxa"/>
          </w:tcPr>
          <w:p w:rsidR="00612634" w:rsidRPr="00630304" w:rsidRDefault="00612634" w:rsidP="00612634">
            <w:pPr>
              <w:rPr>
                <w:rFonts w:eastAsia="Calibri"/>
                <w:lang w:eastAsia="en-US"/>
              </w:rPr>
            </w:pPr>
            <w:r w:rsidRPr="00630304">
              <w:rPr>
                <w:rFonts w:eastAsia="Calibri"/>
                <w:lang w:eastAsia="en-US"/>
              </w:rPr>
              <w:t>Муниципальная программа __________</w:t>
            </w:r>
          </w:p>
        </w:tc>
        <w:tc>
          <w:tcPr>
            <w:tcW w:w="1441" w:type="dxa"/>
          </w:tcPr>
          <w:p w:rsidR="00612634" w:rsidRPr="00630304" w:rsidRDefault="00612634" w:rsidP="00612634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41" w:type="dxa"/>
          </w:tcPr>
          <w:p w:rsidR="00612634" w:rsidRPr="00630304" w:rsidRDefault="00612634" w:rsidP="00612634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12" w:type="dxa"/>
          </w:tcPr>
          <w:p w:rsidR="00612634" w:rsidRPr="00630304" w:rsidRDefault="00612634" w:rsidP="00612634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370" w:type="dxa"/>
          </w:tcPr>
          <w:p w:rsidR="00612634" w:rsidRPr="00630304" w:rsidRDefault="00612634" w:rsidP="00612634">
            <w:p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441" w:type="dxa"/>
          </w:tcPr>
          <w:p w:rsidR="00612634" w:rsidRPr="00630304" w:rsidRDefault="00612634" w:rsidP="00612634">
            <w:p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442" w:type="dxa"/>
          </w:tcPr>
          <w:p w:rsidR="00612634" w:rsidRPr="00630304" w:rsidRDefault="00612634" w:rsidP="00612634">
            <w:pPr>
              <w:jc w:val="both"/>
              <w:rPr>
                <w:rFonts w:eastAsia="Calibri"/>
                <w:lang w:eastAsia="en-US"/>
              </w:rPr>
            </w:pPr>
          </w:p>
        </w:tc>
      </w:tr>
      <w:tr w:rsidR="00630304" w:rsidRPr="00630304" w:rsidTr="00BF1AC3">
        <w:tc>
          <w:tcPr>
            <w:tcW w:w="828" w:type="dxa"/>
          </w:tcPr>
          <w:p w:rsidR="00612634" w:rsidRPr="00630304" w:rsidRDefault="00612634" w:rsidP="00612634">
            <w:pPr>
              <w:jc w:val="center"/>
            </w:pPr>
            <w:r w:rsidRPr="00630304">
              <w:t>2.2.</w:t>
            </w:r>
          </w:p>
        </w:tc>
        <w:tc>
          <w:tcPr>
            <w:tcW w:w="4558" w:type="dxa"/>
          </w:tcPr>
          <w:p w:rsidR="00612634" w:rsidRPr="00630304" w:rsidRDefault="00612634" w:rsidP="00612634">
            <w:pPr>
              <w:rPr>
                <w:rFonts w:eastAsia="Calibri"/>
                <w:lang w:eastAsia="en-US"/>
              </w:rPr>
            </w:pPr>
            <w:r w:rsidRPr="00630304">
              <w:rPr>
                <w:rFonts w:eastAsia="Calibri"/>
                <w:lang w:eastAsia="en-US"/>
              </w:rPr>
              <w:t>Муниципальная программа __________</w:t>
            </w:r>
          </w:p>
        </w:tc>
        <w:tc>
          <w:tcPr>
            <w:tcW w:w="1441" w:type="dxa"/>
          </w:tcPr>
          <w:p w:rsidR="00612634" w:rsidRPr="00630304" w:rsidRDefault="00612634" w:rsidP="00612634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41" w:type="dxa"/>
          </w:tcPr>
          <w:p w:rsidR="00612634" w:rsidRPr="00630304" w:rsidRDefault="00612634" w:rsidP="00612634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12" w:type="dxa"/>
          </w:tcPr>
          <w:p w:rsidR="00612634" w:rsidRPr="00630304" w:rsidRDefault="00612634" w:rsidP="00612634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370" w:type="dxa"/>
          </w:tcPr>
          <w:p w:rsidR="00612634" w:rsidRPr="00630304" w:rsidRDefault="00612634" w:rsidP="00612634">
            <w:p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441" w:type="dxa"/>
          </w:tcPr>
          <w:p w:rsidR="00612634" w:rsidRPr="00630304" w:rsidRDefault="00612634" w:rsidP="00612634">
            <w:p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442" w:type="dxa"/>
          </w:tcPr>
          <w:p w:rsidR="00612634" w:rsidRPr="00630304" w:rsidRDefault="00612634" w:rsidP="00612634">
            <w:pPr>
              <w:jc w:val="both"/>
              <w:rPr>
                <w:rFonts w:eastAsia="Calibri"/>
                <w:lang w:eastAsia="en-US"/>
              </w:rPr>
            </w:pPr>
          </w:p>
        </w:tc>
      </w:tr>
      <w:tr w:rsidR="00BF1AC3" w:rsidRPr="00630304" w:rsidTr="00BF1AC3">
        <w:tc>
          <w:tcPr>
            <w:tcW w:w="828" w:type="dxa"/>
          </w:tcPr>
          <w:p w:rsidR="00612634" w:rsidRPr="00630304" w:rsidRDefault="00612634" w:rsidP="00612634">
            <w:pPr>
              <w:jc w:val="center"/>
            </w:pPr>
            <w:r w:rsidRPr="00630304">
              <w:t>…</w:t>
            </w:r>
          </w:p>
        </w:tc>
        <w:tc>
          <w:tcPr>
            <w:tcW w:w="4558" w:type="dxa"/>
          </w:tcPr>
          <w:p w:rsidR="00612634" w:rsidRPr="00630304" w:rsidRDefault="00612634" w:rsidP="00612634">
            <w:pPr>
              <w:rPr>
                <w:rFonts w:eastAsia="Calibri"/>
                <w:lang w:eastAsia="en-US"/>
              </w:rPr>
            </w:pPr>
            <w:r w:rsidRPr="00630304">
              <w:rPr>
                <w:rFonts w:eastAsia="Calibri"/>
                <w:lang w:eastAsia="en-US"/>
              </w:rPr>
              <w:t>…</w:t>
            </w:r>
          </w:p>
        </w:tc>
        <w:tc>
          <w:tcPr>
            <w:tcW w:w="1441" w:type="dxa"/>
          </w:tcPr>
          <w:p w:rsidR="00612634" w:rsidRPr="00630304" w:rsidRDefault="00612634" w:rsidP="00612634">
            <w:pPr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1441" w:type="dxa"/>
          </w:tcPr>
          <w:p w:rsidR="00612634" w:rsidRPr="00630304" w:rsidRDefault="00612634" w:rsidP="00612634">
            <w:pPr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1512" w:type="dxa"/>
          </w:tcPr>
          <w:p w:rsidR="00612634" w:rsidRPr="00630304" w:rsidRDefault="00612634" w:rsidP="00612634">
            <w:pPr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1370" w:type="dxa"/>
          </w:tcPr>
          <w:p w:rsidR="00612634" w:rsidRPr="00630304" w:rsidRDefault="00612634" w:rsidP="00612634">
            <w:p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441" w:type="dxa"/>
          </w:tcPr>
          <w:p w:rsidR="00612634" w:rsidRPr="00630304" w:rsidRDefault="00612634" w:rsidP="00612634">
            <w:p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442" w:type="dxa"/>
          </w:tcPr>
          <w:p w:rsidR="00612634" w:rsidRPr="00630304" w:rsidRDefault="00612634" w:rsidP="00612634">
            <w:pPr>
              <w:jc w:val="both"/>
              <w:rPr>
                <w:rFonts w:eastAsia="Calibri"/>
                <w:lang w:eastAsia="en-US"/>
              </w:rPr>
            </w:pPr>
          </w:p>
        </w:tc>
      </w:tr>
      <w:bookmarkEnd w:id="2"/>
    </w:tbl>
    <w:p w:rsidR="00612634" w:rsidRPr="00630304" w:rsidRDefault="00612634" w:rsidP="00BF1AC3">
      <w:pPr>
        <w:jc w:val="center"/>
        <w:rPr>
          <w:rFonts w:eastAsia="Calibri"/>
          <w:sz w:val="22"/>
          <w:szCs w:val="22"/>
          <w:lang w:eastAsia="en-US"/>
        </w:rPr>
      </w:pPr>
    </w:p>
    <w:sectPr w:rsidR="00612634" w:rsidRPr="00630304" w:rsidSect="00BF1AC3">
      <w:pgSz w:w="16838" w:h="11906" w:orient="landscape"/>
      <w:pgMar w:top="1134" w:right="850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DE0" w:rsidRDefault="00537DE0" w:rsidP="007934F9">
      <w:r>
        <w:separator/>
      </w:r>
    </w:p>
  </w:endnote>
  <w:endnote w:type="continuationSeparator" w:id="0">
    <w:p w:rsidR="00537DE0" w:rsidRDefault="00537DE0" w:rsidP="00793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DE0" w:rsidRDefault="00537DE0" w:rsidP="007934F9">
      <w:r>
        <w:separator/>
      </w:r>
    </w:p>
  </w:footnote>
  <w:footnote w:type="continuationSeparator" w:id="0">
    <w:p w:rsidR="00537DE0" w:rsidRDefault="00537DE0" w:rsidP="007934F9">
      <w:r>
        <w:continuationSeparator/>
      </w:r>
    </w:p>
  </w:footnote>
  <w:footnote w:id="1">
    <w:p w:rsidR="0085422B" w:rsidRPr="0085422B" w:rsidRDefault="0085422B" w:rsidP="0085422B">
      <w:pPr>
        <w:pStyle w:val="a7"/>
        <w:rPr>
          <w:lang w:val="ru-RU"/>
        </w:rPr>
      </w:pPr>
      <w:r w:rsidRPr="00AE5A9B">
        <w:rPr>
          <w:rStyle w:val="a9"/>
          <w:sz w:val="22"/>
          <w:szCs w:val="22"/>
        </w:rPr>
        <w:footnoteRef/>
      </w:r>
      <w:r w:rsidRPr="00AE5A9B">
        <w:rPr>
          <w:sz w:val="22"/>
          <w:szCs w:val="22"/>
        </w:rPr>
        <w:t xml:space="preserve"> </w:t>
      </w:r>
      <w:r w:rsidRPr="0085422B">
        <w:rPr>
          <w:lang w:val="en-US"/>
        </w:rPr>
        <w:t>N</w:t>
      </w:r>
      <w:r w:rsidRPr="0085422B">
        <w:t xml:space="preserve"> – </w:t>
      </w:r>
      <w:proofErr w:type="gramStart"/>
      <w:r w:rsidRPr="0085422B">
        <w:t>первый</w:t>
      </w:r>
      <w:proofErr w:type="gramEnd"/>
      <w:r w:rsidRPr="0085422B">
        <w:t xml:space="preserve"> год долгосрочного периода (периода прогнозирования).</w:t>
      </w:r>
    </w:p>
    <w:p w:rsidR="0085422B" w:rsidRPr="00BF1AC3" w:rsidRDefault="0085422B" w:rsidP="0085422B">
      <w:pPr>
        <w:pStyle w:val="a7"/>
        <w:rPr>
          <w:b/>
          <w:lang w:val="ru-RU"/>
        </w:rPr>
      </w:pPr>
      <w:proofErr w:type="gramStart"/>
      <w:r w:rsidRPr="00BF1AC3">
        <w:rPr>
          <w:b/>
          <w:lang w:val="ru-RU"/>
        </w:rPr>
        <w:t>Примечание</w:t>
      </w:r>
      <w:r w:rsidR="00BF1AC3" w:rsidRPr="00BF1AC3">
        <w:rPr>
          <w:b/>
          <w:lang w:val="ru-RU"/>
        </w:rPr>
        <w:t>: к</w:t>
      </w:r>
      <w:r w:rsidRPr="00BF1AC3">
        <w:rPr>
          <w:b/>
          <w:lang w:val="ru-RU"/>
        </w:rPr>
        <w:t xml:space="preserve"> настоящему бюджетному прогнозу прилагаются</w:t>
      </w:r>
      <w:r w:rsidR="00BF1AC3" w:rsidRPr="00BF1AC3">
        <w:rPr>
          <w:b/>
          <w:lang w:val="ru-RU"/>
        </w:rPr>
        <w:t xml:space="preserve"> </w:t>
      </w:r>
      <w:r w:rsidRPr="00BF1AC3">
        <w:rPr>
          <w:b/>
          <w:lang w:val="ru-RU"/>
        </w:rPr>
        <w:t xml:space="preserve">Показатели  финансового обеспечения реализации муниципальных программ </w:t>
      </w:r>
      <w:r w:rsidR="00BF1AC3" w:rsidRPr="00BF1AC3">
        <w:rPr>
          <w:b/>
          <w:lang w:val="ru-RU"/>
        </w:rPr>
        <w:t xml:space="preserve">внутригородского муниципального образования – муниципального округа Северный в городе Москве на </w:t>
      </w:r>
      <w:r w:rsidRPr="00BF1AC3">
        <w:rPr>
          <w:b/>
          <w:lang w:val="ru-RU"/>
        </w:rPr>
        <w:t>период их действия до ______года  (приложение).</w:t>
      </w:r>
      <w:proofErr w:type="gramEnd"/>
    </w:p>
    <w:p w:rsidR="0085422B" w:rsidRPr="00BF1AC3" w:rsidRDefault="0085422B" w:rsidP="0085422B">
      <w:pPr>
        <w:pStyle w:val="a7"/>
        <w:rPr>
          <w:lang w:val="ru-RU"/>
        </w:rPr>
      </w:pPr>
    </w:p>
  </w:footnote>
  <w:footnote w:id="2">
    <w:p w:rsidR="00612634" w:rsidRPr="00BF1AC3" w:rsidRDefault="00612634" w:rsidP="00612634">
      <w:pPr>
        <w:pStyle w:val="a7"/>
      </w:pPr>
      <w:r w:rsidRPr="00BF1AC3">
        <w:rPr>
          <w:rStyle w:val="a9"/>
        </w:rPr>
        <w:footnoteRef/>
      </w:r>
      <w:r w:rsidRPr="00BF1AC3">
        <w:t xml:space="preserve"> </w:t>
      </w:r>
      <w:r w:rsidRPr="00BF1AC3">
        <w:rPr>
          <w:lang w:val="en-US"/>
        </w:rPr>
        <w:t>N</w:t>
      </w:r>
      <w:r w:rsidRPr="00BF1AC3">
        <w:t xml:space="preserve"> – </w:t>
      </w:r>
      <w:proofErr w:type="gramStart"/>
      <w:r w:rsidRPr="00BF1AC3">
        <w:t>первый</w:t>
      </w:r>
      <w:proofErr w:type="gramEnd"/>
      <w:r w:rsidRPr="00BF1AC3">
        <w:t xml:space="preserve"> год долгосрочного периода (периода прогнозирования).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584981"/>
      <w:docPartObj>
        <w:docPartGallery w:val="Page Numbers (Top of Page)"/>
        <w:docPartUnique/>
      </w:docPartObj>
    </w:sdtPr>
    <w:sdtEndPr/>
    <w:sdtContent>
      <w:p w:rsidR="007934F9" w:rsidRDefault="007934F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5A28">
          <w:rPr>
            <w:noProof/>
          </w:rPr>
          <w:t>5</w:t>
        </w:r>
        <w:r>
          <w:fldChar w:fldCharType="end"/>
        </w:r>
      </w:p>
    </w:sdtContent>
  </w:sdt>
  <w:p w:rsidR="007934F9" w:rsidRDefault="007934F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B3C96"/>
    <w:multiLevelType w:val="hybridMultilevel"/>
    <w:tmpl w:val="5BB80540"/>
    <w:lvl w:ilvl="0" w:tplc="9D4610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5FB745F3"/>
    <w:multiLevelType w:val="hybridMultilevel"/>
    <w:tmpl w:val="6548F266"/>
    <w:lvl w:ilvl="0" w:tplc="9D4610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3FC3"/>
    <w:rsid w:val="00005A38"/>
    <w:rsid w:val="000602E8"/>
    <w:rsid w:val="00105FAB"/>
    <w:rsid w:val="00166147"/>
    <w:rsid w:val="0017176D"/>
    <w:rsid w:val="0020604F"/>
    <w:rsid w:val="0027652F"/>
    <w:rsid w:val="002837B6"/>
    <w:rsid w:val="002A5A28"/>
    <w:rsid w:val="00355959"/>
    <w:rsid w:val="00433E61"/>
    <w:rsid w:val="004E1061"/>
    <w:rsid w:val="00537DE0"/>
    <w:rsid w:val="005A639C"/>
    <w:rsid w:val="005B040C"/>
    <w:rsid w:val="00612634"/>
    <w:rsid w:val="00630304"/>
    <w:rsid w:val="0065226F"/>
    <w:rsid w:val="006815DE"/>
    <w:rsid w:val="006940EB"/>
    <w:rsid w:val="007934F9"/>
    <w:rsid w:val="007E6CA4"/>
    <w:rsid w:val="00800C10"/>
    <w:rsid w:val="00806039"/>
    <w:rsid w:val="0085422B"/>
    <w:rsid w:val="00876253"/>
    <w:rsid w:val="008808CA"/>
    <w:rsid w:val="008A26A6"/>
    <w:rsid w:val="008D7F31"/>
    <w:rsid w:val="00A92A41"/>
    <w:rsid w:val="00AF1FFD"/>
    <w:rsid w:val="00B04BB6"/>
    <w:rsid w:val="00B23FC3"/>
    <w:rsid w:val="00B71828"/>
    <w:rsid w:val="00BF1AC3"/>
    <w:rsid w:val="00C001BF"/>
    <w:rsid w:val="00C458F9"/>
    <w:rsid w:val="00D13703"/>
    <w:rsid w:val="00D312E5"/>
    <w:rsid w:val="00D84FFE"/>
    <w:rsid w:val="00DA6A10"/>
    <w:rsid w:val="00DB0EB0"/>
    <w:rsid w:val="00EC392D"/>
    <w:rsid w:val="00EC4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6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34F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4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4F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4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note text"/>
    <w:basedOn w:val="a"/>
    <w:link w:val="a8"/>
    <w:uiPriority w:val="99"/>
    <w:semiHidden/>
    <w:unhideWhenUsed/>
    <w:rsid w:val="00612634"/>
    <w:rPr>
      <w:rFonts w:eastAsia="Calibri"/>
      <w:sz w:val="20"/>
      <w:szCs w:val="20"/>
      <w:lang w:val="x-none" w:eastAsia="en-US"/>
    </w:rPr>
  </w:style>
  <w:style w:type="character" w:customStyle="1" w:styleId="a8">
    <w:name w:val="Текст сноски Знак"/>
    <w:basedOn w:val="a0"/>
    <w:link w:val="a7"/>
    <w:uiPriority w:val="99"/>
    <w:semiHidden/>
    <w:rsid w:val="00612634"/>
    <w:rPr>
      <w:rFonts w:ascii="Times New Roman" w:eastAsia="Calibri" w:hAnsi="Times New Roman" w:cs="Times New Roman"/>
      <w:sz w:val="20"/>
      <w:szCs w:val="20"/>
      <w:lang w:val="x-none"/>
    </w:rPr>
  </w:style>
  <w:style w:type="character" w:styleId="a9">
    <w:name w:val="footnote reference"/>
    <w:uiPriority w:val="99"/>
    <w:semiHidden/>
    <w:unhideWhenUsed/>
    <w:rsid w:val="00612634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35595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5595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6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34F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4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4F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4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note text"/>
    <w:basedOn w:val="a"/>
    <w:link w:val="a8"/>
    <w:uiPriority w:val="99"/>
    <w:semiHidden/>
    <w:unhideWhenUsed/>
    <w:rsid w:val="00612634"/>
    <w:rPr>
      <w:rFonts w:eastAsia="Calibri"/>
      <w:sz w:val="20"/>
      <w:szCs w:val="20"/>
      <w:lang w:val="x-none" w:eastAsia="en-US"/>
    </w:rPr>
  </w:style>
  <w:style w:type="character" w:customStyle="1" w:styleId="a8">
    <w:name w:val="Текст сноски Знак"/>
    <w:basedOn w:val="a0"/>
    <w:link w:val="a7"/>
    <w:uiPriority w:val="99"/>
    <w:semiHidden/>
    <w:rsid w:val="00612634"/>
    <w:rPr>
      <w:rFonts w:ascii="Times New Roman" w:eastAsia="Calibri" w:hAnsi="Times New Roman" w:cs="Times New Roman"/>
      <w:sz w:val="20"/>
      <w:szCs w:val="20"/>
      <w:lang w:val="x-none"/>
    </w:rPr>
  </w:style>
  <w:style w:type="character" w:styleId="a9">
    <w:name w:val="footnote reference"/>
    <w:uiPriority w:val="99"/>
    <w:semiHidden/>
    <w:unhideWhenUsed/>
    <w:rsid w:val="00612634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35595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5595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7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C:\&#1040;&#1076;&#1084;&#1080;&#1085;&#1080;&#1089;&#1090;&#1088;&#1072;&#1094;&#1080;&#1103;\AppData\Local\Microsoft\Windows\Temporary%20Internet%20Files\Content.IE5\H3KUQ1OU\&#1052;&#1086;&#1076;&#1077;&#1083;&#1100;&#1085;&#1099;&#1081;%20&#1052;&#1055;&#1040;_&#1086;%20&#1088;&#1077;&#1079;&#1077;&#1088;&#1074;&#1085;&#1086;&#1084;%20&#1092;&#1086;&#1085;&#1076;&#1077;%2014.05.2018.doc" TargetMode="Externa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06BC6D-DFC4-472A-A033-789B26B12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1483</Words>
  <Characters>8455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9</cp:revision>
  <cp:lastPrinted>2025-05-28T12:07:00Z</cp:lastPrinted>
  <dcterms:created xsi:type="dcterms:W3CDTF">2025-06-02T07:44:00Z</dcterms:created>
  <dcterms:modified xsi:type="dcterms:W3CDTF">2025-06-05T08:59:00Z</dcterms:modified>
</cp:coreProperties>
</file>