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F0EF2" w14:textId="77777777" w:rsidR="0053121B" w:rsidRPr="0053121B" w:rsidRDefault="0053121B" w:rsidP="007259B9">
      <w:pPr>
        <w:autoSpaceDE w:val="0"/>
        <w:autoSpaceDN w:val="0"/>
        <w:ind w:left="142" w:right="283"/>
        <w:jc w:val="right"/>
        <w:rPr>
          <w:b/>
          <w:sz w:val="28"/>
          <w:szCs w:val="28"/>
        </w:rPr>
      </w:pPr>
      <w:r w:rsidRPr="0053121B">
        <w:rPr>
          <w:b/>
          <w:sz w:val="28"/>
          <w:szCs w:val="28"/>
        </w:rPr>
        <w:t>Проект</w:t>
      </w:r>
    </w:p>
    <w:p w14:paraId="1EAD3CAC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pacing w:val="20"/>
          <w:sz w:val="32"/>
          <w:szCs w:val="32"/>
        </w:rPr>
      </w:pPr>
      <w:r w:rsidRPr="0053121B">
        <w:rPr>
          <w:b/>
          <w:color w:val="000000"/>
          <w:spacing w:val="20"/>
          <w:sz w:val="32"/>
          <w:szCs w:val="32"/>
        </w:rPr>
        <w:t>СОВЕТ ДЕПУТАТОВ</w:t>
      </w:r>
    </w:p>
    <w:p w14:paraId="76FD5564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z w:val="6"/>
          <w:szCs w:val="6"/>
        </w:rPr>
      </w:pPr>
    </w:p>
    <w:p w14:paraId="6FC1E565" w14:textId="77777777" w:rsidR="0053121B" w:rsidRPr="0053121B" w:rsidRDefault="0053121B" w:rsidP="00F370CA">
      <w:pPr>
        <w:ind w:left="142" w:right="283"/>
        <w:jc w:val="center"/>
        <w:rPr>
          <w:color w:val="000000"/>
        </w:rPr>
      </w:pPr>
      <w:r w:rsidRPr="0053121B">
        <w:rPr>
          <w:color w:val="000000"/>
        </w:rPr>
        <w:t>ВНУТРИГОРОДСКОГО МУНИЦИПАЛЬНОГО ОБРАЗОВАНИЯ –</w:t>
      </w:r>
    </w:p>
    <w:p w14:paraId="7C8A4E7F" w14:textId="207B5F96" w:rsidR="0053121B" w:rsidRPr="0053121B" w:rsidRDefault="0053121B" w:rsidP="00F370CA">
      <w:pPr>
        <w:ind w:left="142" w:right="283"/>
        <w:jc w:val="center"/>
        <w:rPr>
          <w:color w:val="000000"/>
        </w:rPr>
      </w:pPr>
      <w:r w:rsidRPr="0053121B">
        <w:rPr>
          <w:color w:val="000000"/>
        </w:rPr>
        <w:t>МУНИЦИПАЛЬНОГО ОКРУГА</w:t>
      </w:r>
    </w:p>
    <w:p w14:paraId="60F2533F" w14:textId="77777777" w:rsidR="0053121B" w:rsidRPr="0053121B" w:rsidRDefault="0053121B" w:rsidP="00F370CA">
      <w:pPr>
        <w:ind w:left="142" w:right="283"/>
        <w:jc w:val="center"/>
        <w:rPr>
          <w:color w:val="000000"/>
          <w:sz w:val="6"/>
          <w:szCs w:val="6"/>
        </w:rPr>
      </w:pPr>
    </w:p>
    <w:p w14:paraId="4B70947E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pacing w:val="20"/>
          <w:sz w:val="32"/>
          <w:szCs w:val="32"/>
        </w:rPr>
      </w:pPr>
      <w:r w:rsidRPr="0053121B">
        <w:rPr>
          <w:b/>
          <w:color w:val="000000"/>
          <w:spacing w:val="20"/>
          <w:sz w:val="32"/>
          <w:szCs w:val="32"/>
        </w:rPr>
        <w:t>СЕВЕРНЫЙ</w:t>
      </w:r>
    </w:p>
    <w:p w14:paraId="38FD823C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z w:val="6"/>
          <w:szCs w:val="6"/>
        </w:rPr>
      </w:pPr>
    </w:p>
    <w:p w14:paraId="707A172E" w14:textId="77777777" w:rsidR="0053121B" w:rsidRPr="0053121B" w:rsidRDefault="0053121B" w:rsidP="00F370CA">
      <w:pPr>
        <w:ind w:left="142" w:right="283"/>
        <w:jc w:val="center"/>
        <w:rPr>
          <w:color w:val="000000"/>
        </w:rPr>
      </w:pPr>
      <w:r w:rsidRPr="0053121B">
        <w:rPr>
          <w:color w:val="000000"/>
        </w:rPr>
        <w:t>В ГОРОДЕ МОСКВЕ</w:t>
      </w:r>
    </w:p>
    <w:p w14:paraId="16D82252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z w:val="40"/>
          <w:szCs w:val="40"/>
        </w:rPr>
      </w:pPr>
    </w:p>
    <w:p w14:paraId="7CA958C3" w14:textId="77777777" w:rsidR="0053121B" w:rsidRPr="0053121B" w:rsidRDefault="0053121B" w:rsidP="00F370CA">
      <w:pPr>
        <w:ind w:left="142" w:right="283"/>
        <w:jc w:val="center"/>
        <w:rPr>
          <w:b/>
          <w:color w:val="000000"/>
          <w:spacing w:val="20"/>
          <w:sz w:val="32"/>
          <w:szCs w:val="32"/>
        </w:rPr>
      </w:pPr>
      <w:r w:rsidRPr="0053121B">
        <w:rPr>
          <w:b/>
          <w:color w:val="000000"/>
          <w:spacing w:val="20"/>
          <w:sz w:val="32"/>
          <w:szCs w:val="32"/>
        </w:rPr>
        <w:t>РЕШЕНИЕ</w:t>
      </w:r>
    </w:p>
    <w:p w14:paraId="07BF1ACB" w14:textId="77777777" w:rsidR="0053121B" w:rsidRPr="0053121B" w:rsidRDefault="0053121B" w:rsidP="00F370CA">
      <w:pPr>
        <w:ind w:left="142" w:right="283"/>
        <w:jc w:val="center"/>
        <w:rPr>
          <w:rFonts w:ascii="Arial" w:eastAsia="Calibri" w:hAnsi="Arial" w:cs="Arial"/>
          <w:color w:val="000000"/>
          <w:sz w:val="32"/>
          <w:szCs w:val="32"/>
          <w:lang w:eastAsia="en-US"/>
        </w:rPr>
      </w:pPr>
    </w:p>
    <w:p w14:paraId="49738B3A" w14:textId="77777777" w:rsidR="0053121B" w:rsidRPr="0053121B" w:rsidRDefault="0053121B" w:rsidP="00F370CA">
      <w:pPr>
        <w:autoSpaceDN w:val="0"/>
        <w:ind w:left="142" w:right="283"/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53121B" w:rsidRPr="0053121B" w14:paraId="65058991" w14:textId="77777777" w:rsidTr="00FA4560">
        <w:tc>
          <w:tcPr>
            <w:tcW w:w="4785" w:type="dxa"/>
            <w:hideMark/>
          </w:tcPr>
          <w:p w14:paraId="70B113B9" w14:textId="77777777" w:rsidR="0053121B" w:rsidRPr="0053121B" w:rsidRDefault="0053121B" w:rsidP="00F370CA">
            <w:pPr>
              <w:autoSpaceDN w:val="0"/>
              <w:ind w:left="142" w:right="283"/>
              <w:rPr>
                <w:color w:val="000000"/>
                <w:sz w:val="28"/>
                <w:szCs w:val="28"/>
              </w:rPr>
            </w:pPr>
            <w:r w:rsidRPr="0053121B">
              <w:rPr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4786" w:type="dxa"/>
            <w:hideMark/>
          </w:tcPr>
          <w:p w14:paraId="544E9060" w14:textId="77777777" w:rsidR="0053121B" w:rsidRPr="0053121B" w:rsidRDefault="0053121B" w:rsidP="00F370CA">
            <w:pPr>
              <w:autoSpaceDN w:val="0"/>
              <w:ind w:left="142" w:right="283"/>
              <w:jc w:val="right"/>
              <w:rPr>
                <w:color w:val="000000"/>
                <w:sz w:val="28"/>
                <w:szCs w:val="28"/>
              </w:rPr>
            </w:pPr>
            <w:r w:rsidRPr="0053121B">
              <w:rPr>
                <w:color w:val="000000"/>
                <w:sz w:val="28"/>
                <w:szCs w:val="28"/>
              </w:rPr>
              <w:t>№ ___</w:t>
            </w:r>
          </w:p>
        </w:tc>
      </w:tr>
    </w:tbl>
    <w:p w14:paraId="380EC426" w14:textId="77777777" w:rsidR="0053121B" w:rsidRDefault="0053121B" w:rsidP="00F370CA">
      <w:pPr>
        <w:ind w:right="283"/>
        <w:jc w:val="both"/>
        <w:rPr>
          <w:b/>
          <w:sz w:val="28"/>
          <w:szCs w:val="28"/>
        </w:rPr>
      </w:pPr>
    </w:p>
    <w:p w14:paraId="6D5B16EC" w14:textId="1837AE93" w:rsidR="00063397" w:rsidRPr="00461879" w:rsidRDefault="00063397" w:rsidP="00FA4560">
      <w:pPr>
        <w:tabs>
          <w:tab w:val="left" w:pos="5387"/>
        </w:tabs>
        <w:ind w:left="567" w:right="4534"/>
        <w:jc w:val="both"/>
        <w:rPr>
          <w:b/>
          <w:sz w:val="28"/>
          <w:szCs w:val="28"/>
        </w:rPr>
      </w:pPr>
      <w:r w:rsidRPr="00461879">
        <w:rPr>
          <w:b/>
          <w:sz w:val="28"/>
          <w:szCs w:val="28"/>
        </w:rPr>
        <w:t>О</w:t>
      </w:r>
      <w:r w:rsidR="00E14FE6" w:rsidRPr="00461879">
        <w:rPr>
          <w:b/>
          <w:sz w:val="28"/>
          <w:szCs w:val="28"/>
        </w:rPr>
        <w:t xml:space="preserve"> </w:t>
      </w:r>
      <w:r w:rsidR="005A39A3" w:rsidRPr="00461879">
        <w:rPr>
          <w:b/>
          <w:sz w:val="28"/>
          <w:szCs w:val="28"/>
        </w:rPr>
        <w:t>внесении изменений в решени</w:t>
      </w:r>
      <w:r w:rsidR="003835CD">
        <w:rPr>
          <w:b/>
          <w:sz w:val="28"/>
          <w:szCs w:val="28"/>
        </w:rPr>
        <w:t>е</w:t>
      </w:r>
      <w:r w:rsidR="005A39A3" w:rsidRPr="00461879">
        <w:rPr>
          <w:b/>
          <w:sz w:val="28"/>
          <w:szCs w:val="28"/>
        </w:rPr>
        <w:t xml:space="preserve"> </w:t>
      </w:r>
      <w:r w:rsidR="005A39A3" w:rsidRPr="00461879">
        <w:rPr>
          <w:b/>
          <w:iCs/>
          <w:sz w:val="28"/>
          <w:szCs w:val="28"/>
          <w:lang w:eastAsia="en-US"/>
        </w:rPr>
        <w:t xml:space="preserve">Совета </w:t>
      </w:r>
      <w:r w:rsidR="00090318" w:rsidRPr="00090318">
        <w:rPr>
          <w:b/>
          <w:iCs/>
          <w:sz w:val="28"/>
          <w:szCs w:val="28"/>
          <w:lang w:eastAsia="en-US"/>
        </w:rPr>
        <w:t xml:space="preserve">депутатов </w:t>
      </w:r>
      <w:r w:rsidR="0053121B">
        <w:rPr>
          <w:b/>
          <w:sz w:val="28"/>
          <w:szCs w:val="28"/>
          <w:lang w:eastAsia="en-US"/>
        </w:rPr>
        <w:t xml:space="preserve">внутригородского муниципального образования – </w:t>
      </w:r>
      <w:bookmarkStart w:id="0" w:name="_GoBack"/>
      <w:bookmarkEnd w:id="0"/>
      <w:r w:rsidR="0053121B">
        <w:rPr>
          <w:b/>
          <w:sz w:val="28"/>
          <w:szCs w:val="28"/>
          <w:lang w:eastAsia="en-US"/>
        </w:rPr>
        <w:t xml:space="preserve">муниципального округа </w:t>
      </w:r>
      <w:proofErr w:type="gramStart"/>
      <w:r w:rsidR="0053121B">
        <w:rPr>
          <w:b/>
          <w:sz w:val="28"/>
          <w:szCs w:val="28"/>
          <w:lang w:eastAsia="en-US"/>
        </w:rPr>
        <w:t>Северный</w:t>
      </w:r>
      <w:proofErr w:type="gramEnd"/>
      <w:r w:rsidR="0053121B">
        <w:rPr>
          <w:b/>
          <w:sz w:val="28"/>
          <w:szCs w:val="28"/>
          <w:lang w:eastAsia="en-US"/>
        </w:rPr>
        <w:t xml:space="preserve"> в городе Москве от 4 февраля 2025 года № 2/2</w:t>
      </w:r>
    </w:p>
    <w:p w14:paraId="5A8B4E60" w14:textId="77777777" w:rsidR="002C139D" w:rsidRDefault="002C139D" w:rsidP="00F370CA">
      <w:pPr>
        <w:tabs>
          <w:tab w:val="left" w:pos="5103"/>
        </w:tabs>
        <w:autoSpaceDE w:val="0"/>
        <w:autoSpaceDN w:val="0"/>
        <w:adjustRightInd w:val="0"/>
        <w:ind w:left="567" w:right="283"/>
        <w:jc w:val="both"/>
        <w:rPr>
          <w:b/>
          <w:sz w:val="28"/>
          <w:szCs w:val="28"/>
        </w:rPr>
      </w:pPr>
      <w:r w:rsidRPr="00461879">
        <w:rPr>
          <w:b/>
          <w:sz w:val="28"/>
          <w:szCs w:val="28"/>
        </w:rPr>
        <w:t xml:space="preserve"> </w:t>
      </w:r>
    </w:p>
    <w:p w14:paraId="7B9513B5" w14:textId="77777777" w:rsidR="00F370CA" w:rsidRPr="00461879" w:rsidRDefault="00F370CA" w:rsidP="00F370CA">
      <w:pPr>
        <w:tabs>
          <w:tab w:val="left" w:pos="5103"/>
        </w:tabs>
        <w:autoSpaceDE w:val="0"/>
        <w:autoSpaceDN w:val="0"/>
        <w:adjustRightInd w:val="0"/>
        <w:ind w:left="567" w:right="283"/>
        <w:jc w:val="both"/>
        <w:rPr>
          <w:b/>
          <w:sz w:val="28"/>
          <w:szCs w:val="28"/>
        </w:rPr>
      </w:pPr>
    </w:p>
    <w:p w14:paraId="2D4A8F6B" w14:textId="675593AC" w:rsidR="00D45DAB" w:rsidRPr="0053121B" w:rsidRDefault="00CE45BF" w:rsidP="00F370CA">
      <w:pPr>
        <w:autoSpaceDE w:val="0"/>
        <w:autoSpaceDN w:val="0"/>
        <w:adjustRightInd w:val="0"/>
        <w:ind w:left="567" w:right="-2" w:firstLine="709"/>
        <w:jc w:val="both"/>
        <w:rPr>
          <w:rFonts w:eastAsiaTheme="minorHAnsi"/>
          <w:b/>
          <w:sz w:val="28"/>
          <w:szCs w:val="28"/>
          <w:lang w:eastAsia="en-US"/>
        </w:rPr>
      </w:pPr>
      <w:bookmarkStart w:id="1" w:name="_Hlk161140036"/>
      <w:proofErr w:type="gramStart"/>
      <w:r w:rsidRPr="00FA4560">
        <w:rPr>
          <w:rFonts w:eastAsiaTheme="minorHAnsi"/>
          <w:bCs/>
          <w:sz w:val="28"/>
          <w:szCs w:val="28"/>
          <w:lang w:eastAsia="en-US"/>
        </w:rPr>
        <w:t>На основании</w:t>
      </w:r>
      <w:r w:rsidR="000A2007" w:rsidRPr="00FA456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6794F" w:rsidRPr="00FA4560">
        <w:rPr>
          <w:rFonts w:eastAsiaTheme="minorHAnsi"/>
          <w:bCs/>
          <w:sz w:val="28"/>
          <w:szCs w:val="28"/>
          <w:lang w:eastAsia="en-US"/>
        </w:rPr>
        <w:t xml:space="preserve">частей 3, 4 и 5 </w:t>
      </w:r>
      <w:r w:rsidR="00FA4560" w:rsidRPr="00FA4560">
        <w:rPr>
          <w:rFonts w:eastAsiaTheme="minorHAnsi"/>
          <w:bCs/>
          <w:sz w:val="28"/>
          <w:szCs w:val="28"/>
          <w:lang w:eastAsia="en-US"/>
        </w:rPr>
        <w:t xml:space="preserve">статьи 29 </w:t>
      </w:r>
      <w:r w:rsidR="00DD3724" w:rsidRPr="00FA4560">
        <w:rPr>
          <w:rFonts w:eastAsiaTheme="minorHAnsi"/>
          <w:bCs/>
          <w:sz w:val="28"/>
          <w:szCs w:val="28"/>
          <w:lang w:eastAsia="en-US"/>
        </w:rPr>
        <w:t xml:space="preserve">Федерального закона </w:t>
      </w:r>
      <w:r w:rsidR="00DD3724" w:rsidRPr="00FA4560">
        <w:rPr>
          <w:rFonts w:eastAsiaTheme="minorHAnsi"/>
          <w:bCs/>
          <w:iCs/>
          <w:sz w:val="28"/>
          <w:szCs w:val="28"/>
          <w:lang w:eastAsia="en-US"/>
        </w:rPr>
        <w:t>от 20 марта 2025 года № 33-ФЗ «Об</w:t>
      </w:r>
      <w:r w:rsidR="00994C6C" w:rsidRPr="00FA4560">
        <w:rPr>
          <w:rFonts w:eastAsiaTheme="minorHAnsi"/>
          <w:bCs/>
          <w:iCs/>
          <w:sz w:val="28"/>
          <w:szCs w:val="28"/>
          <w:lang w:eastAsia="en-US"/>
        </w:rPr>
        <w:t> </w:t>
      </w:r>
      <w:r w:rsidR="00DD3724" w:rsidRPr="00FA4560">
        <w:rPr>
          <w:rFonts w:eastAsiaTheme="minorHAnsi"/>
          <w:bCs/>
          <w:iCs/>
          <w:sz w:val="28"/>
          <w:szCs w:val="28"/>
          <w:lang w:eastAsia="en-US"/>
        </w:rPr>
        <w:t xml:space="preserve">общих принципах организации местного самоуправления в единой системе публичной власти», </w:t>
      </w:r>
      <w:r w:rsidR="00DD3724" w:rsidRPr="00FA4560">
        <w:rPr>
          <w:rFonts w:eastAsiaTheme="minorHAnsi"/>
          <w:bCs/>
          <w:sz w:val="28"/>
          <w:szCs w:val="28"/>
          <w:lang w:eastAsia="en-US"/>
        </w:rPr>
        <w:t>под</w:t>
      </w:r>
      <w:r w:rsidR="00DD3724" w:rsidRPr="00DD3724">
        <w:rPr>
          <w:rFonts w:eastAsiaTheme="minorHAnsi"/>
          <w:bCs/>
          <w:sz w:val="28"/>
          <w:szCs w:val="28"/>
          <w:lang w:eastAsia="en-US"/>
        </w:rPr>
        <w:t xml:space="preserve">пункта «б» пункта 4, подпункта «г» пункта 10 статьи 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1</w:t>
      </w:r>
      <w:r w:rsidR="005971BC">
        <w:rPr>
          <w:rFonts w:eastAsiaTheme="minorHAnsi"/>
          <w:bCs/>
          <w:sz w:val="28"/>
          <w:szCs w:val="28"/>
          <w:lang w:eastAsia="en-US"/>
        </w:rPr>
        <w:t xml:space="preserve">0 и </w:t>
      </w:r>
      <w:r w:rsidR="00DD3724" w:rsidRPr="00DD3724">
        <w:rPr>
          <w:rFonts w:eastAsiaTheme="minorHAnsi"/>
          <w:bCs/>
          <w:sz w:val="28"/>
          <w:szCs w:val="28"/>
          <w:lang w:eastAsia="en-US"/>
        </w:rPr>
        <w:t xml:space="preserve">пункта 6 статьи </w:t>
      </w:r>
      <w:r w:rsidR="005971BC">
        <w:rPr>
          <w:rFonts w:eastAsiaTheme="minorHAnsi"/>
          <w:bCs/>
          <w:sz w:val="28"/>
          <w:szCs w:val="28"/>
          <w:lang w:eastAsia="en-US"/>
        </w:rPr>
        <w:t>14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 </w:t>
      </w:r>
      <w:r w:rsidR="005971BC">
        <w:rPr>
          <w:rFonts w:eastAsiaTheme="minorHAnsi"/>
          <w:bCs/>
          <w:sz w:val="28"/>
          <w:szCs w:val="28"/>
          <w:lang w:eastAsia="en-US"/>
        </w:rPr>
        <w:t>28 декабря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 xml:space="preserve"> 202</w:t>
      </w:r>
      <w:r w:rsidR="005971BC">
        <w:rPr>
          <w:rFonts w:eastAsiaTheme="minorHAnsi"/>
          <w:bCs/>
          <w:sz w:val="28"/>
          <w:szCs w:val="28"/>
          <w:lang w:eastAsia="en-US"/>
        </w:rPr>
        <w:t>5 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года № </w:t>
      </w:r>
      <w:r w:rsidR="005971BC">
        <w:rPr>
          <w:rFonts w:eastAsiaTheme="minorHAnsi"/>
          <w:bCs/>
          <w:sz w:val="28"/>
          <w:szCs w:val="28"/>
          <w:lang w:eastAsia="en-US"/>
        </w:rPr>
        <w:t>505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-ФЗ «О внесении изменений в отдельные законодательные акты Российской Федерации</w:t>
      </w:r>
      <w:proofErr w:type="gramEnd"/>
      <w:r w:rsidR="00782A65" w:rsidRPr="00461879">
        <w:rPr>
          <w:rFonts w:eastAsiaTheme="minorHAnsi"/>
          <w:bCs/>
          <w:sz w:val="28"/>
          <w:szCs w:val="28"/>
          <w:lang w:eastAsia="en-US"/>
        </w:rPr>
        <w:t>»</w:t>
      </w:r>
      <w:r w:rsidR="00DD3724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597320" w:rsidRPr="0053121B">
        <w:rPr>
          <w:rFonts w:eastAsiaTheme="minorHAnsi"/>
          <w:b/>
          <w:sz w:val="28"/>
          <w:szCs w:val="28"/>
          <w:lang w:eastAsia="en-US"/>
        </w:rPr>
        <w:t xml:space="preserve">Совет депутатов </w:t>
      </w:r>
      <w:r w:rsidR="00597320" w:rsidRPr="0053121B">
        <w:rPr>
          <w:rFonts w:eastAsiaTheme="minorHAnsi"/>
          <w:b/>
          <w:bCs/>
          <w:iCs/>
          <w:sz w:val="28"/>
          <w:szCs w:val="28"/>
          <w:lang w:eastAsia="en-US"/>
        </w:rPr>
        <w:t>муниципального округа</w:t>
      </w:r>
      <w:r w:rsidR="0053121B" w:rsidRPr="0053121B">
        <w:rPr>
          <w:rFonts w:eastAsiaTheme="minorHAnsi"/>
          <w:b/>
          <w:bCs/>
          <w:iCs/>
          <w:sz w:val="28"/>
          <w:szCs w:val="28"/>
          <w:lang w:eastAsia="en-US"/>
        </w:rPr>
        <w:t xml:space="preserve"> Северный </w:t>
      </w:r>
      <w:r w:rsidR="00597320" w:rsidRPr="0053121B">
        <w:rPr>
          <w:rFonts w:eastAsiaTheme="minorHAnsi"/>
          <w:b/>
          <w:bCs/>
          <w:sz w:val="28"/>
          <w:szCs w:val="28"/>
          <w:lang w:eastAsia="en-US"/>
        </w:rPr>
        <w:t>в городе Москве</w:t>
      </w:r>
      <w:r w:rsidR="00597320" w:rsidRPr="0053121B">
        <w:rPr>
          <w:rFonts w:eastAsiaTheme="minorHAnsi"/>
          <w:b/>
          <w:sz w:val="28"/>
          <w:szCs w:val="28"/>
          <w:lang w:eastAsia="en-US"/>
        </w:rPr>
        <w:t xml:space="preserve"> решил</w:t>
      </w:r>
      <w:r w:rsidR="008627B6" w:rsidRPr="0053121B">
        <w:rPr>
          <w:rFonts w:eastAsiaTheme="minorHAnsi"/>
          <w:b/>
          <w:sz w:val="28"/>
          <w:szCs w:val="28"/>
          <w:lang w:eastAsia="en-US"/>
        </w:rPr>
        <w:t>:</w:t>
      </w:r>
      <w:bookmarkEnd w:id="1"/>
      <w:r w:rsidR="00D45DAB" w:rsidRPr="0053121B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05CF5F7C" w14:textId="77777777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bookmarkStart w:id="2" w:name="Par0"/>
      <w:bookmarkEnd w:id="2"/>
    </w:p>
    <w:p w14:paraId="03575A88" w14:textId="51ACE9BF" w:rsidR="00334A50" w:rsidRPr="00461879" w:rsidRDefault="003835CD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34A50" w:rsidRPr="00461879">
        <w:rPr>
          <w:sz w:val="28"/>
          <w:szCs w:val="28"/>
        </w:rPr>
        <w:t>. </w:t>
      </w:r>
      <w:r w:rsidR="00334A50" w:rsidRPr="00461879">
        <w:rPr>
          <w:bCs/>
          <w:sz w:val="28"/>
          <w:szCs w:val="28"/>
        </w:rPr>
        <w:t xml:space="preserve">Внести в </w:t>
      </w:r>
      <w:r w:rsidR="00334A50" w:rsidRPr="00461879">
        <w:rPr>
          <w:sz w:val="28"/>
          <w:szCs w:val="28"/>
        </w:rPr>
        <w:t xml:space="preserve">решение </w:t>
      </w:r>
      <w:r w:rsidR="0053121B" w:rsidRPr="0053121B">
        <w:rPr>
          <w:sz w:val="28"/>
          <w:szCs w:val="28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="0053121B" w:rsidRPr="0053121B">
        <w:rPr>
          <w:sz w:val="28"/>
          <w:szCs w:val="28"/>
        </w:rPr>
        <w:t>Северный</w:t>
      </w:r>
      <w:proofErr w:type="gramEnd"/>
      <w:r w:rsidR="0053121B" w:rsidRPr="0053121B">
        <w:rPr>
          <w:sz w:val="28"/>
          <w:szCs w:val="28"/>
        </w:rPr>
        <w:t xml:space="preserve"> в городе Москве от 4 февраля 2025 года № 2/2</w:t>
      </w:r>
      <w:r w:rsidR="0053121B">
        <w:rPr>
          <w:sz w:val="28"/>
          <w:szCs w:val="28"/>
        </w:rPr>
        <w:t xml:space="preserve"> «</w:t>
      </w:r>
      <w:r w:rsidR="0053121B" w:rsidRPr="0053121B">
        <w:rPr>
          <w:sz w:val="28"/>
          <w:szCs w:val="28"/>
        </w:rPr>
        <w:t xml:space="preserve">О комиссии Совета депутатов муниципального округа  Северный  в городе Москве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 </w:t>
      </w:r>
      <w:r w:rsidR="00F95CF3" w:rsidRPr="00F95CF3">
        <w:rPr>
          <w:i/>
          <w:iCs/>
          <w:sz w:val="28"/>
          <w:szCs w:val="28"/>
        </w:rPr>
        <w:t xml:space="preserve"> </w:t>
      </w:r>
      <w:r w:rsidR="00334A50" w:rsidRPr="00461879">
        <w:rPr>
          <w:sz w:val="28"/>
          <w:szCs w:val="28"/>
        </w:rPr>
        <w:t>следующие изменения</w:t>
      </w:r>
      <w:r w:rsidR="0053121B">
        <w:rPr>
          <w:sz w:val="28"/>
          <w:szCs w:val="28"/>
        </w:rPr>
        <w:t>»</w:t>
      </w:r>
      <w:r w:rsidR="00334A50" w:rsidRPr="00461879">
        <w:rPr>
          <w:sz w:val="28"/>
          <w:szCs w:val="28"/>
        </w:rPr>
        <w:t>:</w:t>
      </w:r>
    </w:p>
    <w:p w14:paraId="1EF257DF" w14:textId="77777777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95CF3">
        <w:rPr>
          <w:sz w:val="28"/>
          <w:szCs w:val="28"/>
        </w:rPr>
        <w:t> в преамбуле решения</w:t>
      </w:r>
      <w:r>
        <w:rPr>
          <w:sz w:val="28"/>
          <w:szCs w:val="28"/>
        </w:rPr>
        <w:t>:</w:t>
      </w:r>
    </w:p>
    <w:p w14:paraId="53EF7BA6" w14:textId="3D8A8B7A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1.1)</w:t>
      </w:r>
      <w:r w:rsidR="00600943">
        <w:rPr>
          <w:sz w:val="28"/>
          <w:szCs w:val="28"/>
        </w:rPr>
        <w:t xml:space="preserve"> </w:t>
      </w:r>
      <w:r w:rsidR="00F95CF3">
        <w:rPr>
          <w:sz w:val="28"/>
          <w:szCs w:val="28"/>
        </w:rPr>
        <w:t>слова «</w:t>
      </w:r>
      <w:r w:rsidR="00F95CF3" w:rsidRPr="00F95CF3">
        <w:rPr>
          <w:sz w:val="28"/>
          <w:szCs w:val="28"/>
        </w:rPr>
        <w:t>от 6 октября 2003 года №</w:t>
      </w:r>
      <w:r w:rsidR="007259B9">
        <w:rPr>
          <w:sz w:val="28"/>
          <w:szCs w:val="28"/>
        </w:rPr>
        <w:t xml:space="preserve"> </w:t>
      </w:r>
      <w:r w:rsidR="00F95CF3" w:rsidRPr="00F95CF3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proofErr w:type="gramStart"/>
      <w:r w:rsidR="00F95CF3">
        <w:rPr>
          <w:sz w:val="28"/>
          <w:szCs w:val="28"/>
        </w:rPr>
        <w:t>,»</w:t>
      </w:r>
      <w:proofErr w:type="gramEnd"/>
      <w:r w:rsidR="00F95CF3">
        <w:rPr>
          <w:sz w:val="28"/>
          <w:szCs w:val="28"/>
        </w:rPr>
        <w:t xml:space="preserve"> исключить</w:t>
      </w:r>
      <w:r w:rsidR="00600943">
        <w:rPr>
          <w:sz w:val="28"/>
          <w:szCs w:val="28"/>
        </w:rPr>
        <w:t xml:space="preserve">, </w:t>
      </w:r>
    </w:p>
    <w:p w14:paraId="66FE4A27" w14:textId="635BB8FF" w:rsidR="00F95CF3" w:rsidRPr="00AC10E3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1.2) </w:t>
      </w:r>
      <w:r w:rsidR="00F95CF3">
        <w:rPr>
          <w:sz w:val="28"/>
          <w:szCs w:val="28"/>
        </w:rPr>
        <w:t xml:space="preserve">после слов </w:t>
      </w:r>
      <w:r w:rsidR="00AC10E3" w:rsidRPr="0053121B">
        <w:rPr>
          <w:iCs/>
          <w:sz w:val="28"/>
          <w:szCs w:val="28"/>
        </w:rPr>
        <w:t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>
        <w:rPr>
          <w:iCs/>
          <w:sz w:val="28"/>
          <w:szCs w:val="28"/>
        </w:rPr>
        <w:t xml:space="preserve"> </w:t>
      </w:r>
      <w:r w:rsidR="00AC10E3">
        <w:rPr>
          <w:sz w:val="28"/>
          <w:szCs w:val="28"/>
        </w:rPr>
        <w:t>дополнить словами «</w:t>
      </w:r>
      <w:r w:rsidR="00AC10E3" w:rsidRPr="00AC10E3">
        <w:rPr>
          <w:iCs/>
          <w:sz w:val="28"/>
          <w:szCs w:val="28"/>
        </w:rPr>
        <w:t>, от 20 марта 2025 года №</w:t>
      </w:r>
      <w:r w:rsidR="007259B9">
        <w:rPr>
          <w:iCs/>
          <w:sz w:val="28"/>
          <w:szCs w:val="28"/>
        </w:rPr>
        <w:t xml:space="preserve"> </w:t>
      </w:r>
      <w:r w:rsidR="00AC10E3" w:rsidRPr="00AC10E3">
        <w:rPr>
          <w:iCs/>
          <w:sz w:val="28"/>
          <w:szCs w:val="28"/>
        </w:rPr>
        <w:t xml:space="preserve">33-ФЗ «Об </w:t>
      </w:r>
      <w:r w:rsidR="00AC10E3" w:rsidRPr="00AC10E3">
        <w:rPr>
          <w:iCs/>
          <w:sz w:val="28"/>
          <w:szCs w:val="28"/>
        </w:rPr>
        <w:lastRenderedPageBreak/>
        <w:t>общих принципах организации местного самоуправления в единой системе публичной власти»</w:t>
      </w:r>
      <w:r w:rsidR="00AC10E3">
        <w:rPr>
          <w:iCs/>
          <w:sz w:val="28"/>
          <w:szCs w:val="28"/>
        </w:rPr>
        <w:t>;</w:t>
      </w:r>
      <w:proofErr w:type="gramEnd"/>
    </w:p>
    <w:p w14:paraId="3228689E" w14:textId="72F6E6C5" w:rsidR="00AC10E3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приложении к решению:</w:t>
      </w:r>
    </w:p>
    <w:p w14:paraId="573ECA97" w14:textId="18110AAD" w:rsidR="00F95CF3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 xml:space="preserve">2.1) </w:t>
      </w:r>
      <w:r w:rsidR="007B4521">
        <w:rPr>
          <w:sz w:val="28"/>
          <w:szCs w:val="28"/>
        </w:rPr>
        <w:t xml:space="preserve">в </w:t>
      </w:r>
      <w:r>
        <w:rPr>
          <w:sz w:val="28"/>
          <w:szCs w:val="28"/>
        </w:rPr>
        <w:t>под</w:t>
      </w:r>
      <w:r w:rsidR="007B4521">
        <w:rPr>
          <w:sz w:val="28"/>
          <w:szCs w:val="28"/>
        </w:rPr>
        <w:t>пункте 3.3 слова «</w:t>
      </w:r>
      <w:r w:rsidR="007B4521" w:rsidRPr="007B4521">
        <w:rPr>
          <w:bCs/>
          <w:sz w:val="28"/>
          <w:szCs w:val="28"/>
        </w:rPr>
        <w:t>части 7.3 статьи 40 Федерального закона от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6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октября 2003 года № 131-ФЗ «Об общих принципах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организации местного самоуправления в Российской Федерации»</w:t>
      </w:r>
      <w:r w:rsidR="007B4521">
        <w:rPr>
          <w:bCs/>
          <w:sz w:val="28"/>
          <w:szCs w:val="28"/>
        </w:rPr>
        <w:t xml:space="preserve"> заменить словами «</w:t>
      </w:r>
      <w:r w:rsidR="007B4521" w:rsidRPr="007B4521">
        <w:rPr>
          <w:bCs/>
          <w:sz w:val="28"/>
          <w:szCs w:val="28"/>
        </w:rPr>
        <w:t xml:space="preserve">части 3 статьи 29 Федерального закона </w:t>
      </w:r>
      <w:r w:rsidR="007259B9">
        <w:rPr>
          <w:bCs/>
          <w:iCs/>
          <w:sz w:val="28"/>
          <w:szCs w:val="28"/>
        </w:rPr>
        <w:t xml:space="preserve">от 20 марта 2025 года № </w:t>
      </w:r>
      <w:r w:rsidR="007B4521" w:rsidRPr="007B4521">
        <w:rPr>
          <w:bCs/>
          <w:iCs/>
          <w:sz w:val="28"/>
          <w:szCs w:val="28"/>
        </w:rPr>
        <w:t>33-ФЗ «Об общих принципах организации местного самоуправления в единой системе публичной власти»</w:t>
      </w:r>
      <w:r w:rsidR="007B4521">
        <w:rPr>
          <w:bCs/>
          <w:iCs/>
          <w:sz w:val="28"/>
          <w:szCs w:val="28"/>
        </w:rPr>
        <w:t>;</w:t>
      </w:r>
      <w:proofErr w:type="gramEnd"/>
    </w:p>
    <w:p w14:paraId="45556C77" w14:textId="198471BA" w:rsidR="007B4521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2.2</w:t>
      </w:r>
      <w:r w:rsidR="007B4521">
        <w:rPr>
          <w:bCs/>
          <w:iCs/>
          <w:sz w:val="28"/>
          <w:szCs w:val="28"/>
        </w:rPr>
        <w:t>) 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 xml:space="preserve">пункт 3.4 </w:t>
      </w:r>
      <w:r w:rsidR="004B0812">
        <w:rPr>
          <w:bCs/>
          <w:iCs/>
          <w:sz w:val="28"/>
          <w:szCs w:val="28"/>
        </w:rPr>
        <w:t>признать утратившим силу</w:t>
      </w:r>
      <w:r w:rsidR="007B4521">
        <w:rPr>
          <w:bCs/>
          <w:iCs/>
          <w:sz w:val="28"/>
          <w:szCs w:val="28"/>
        </w:rPr>
        <w:t>;</w:t>
      </w:r>
    </w:p>
    <w:p w14:paraId="348B7095" w14:textId="77777777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2.3</w:t>
      </w:r>
      <w:r w:rsidR="007B4521">
        <w:rPr>
          <w:bCs/>
          <w:iCs/>
          <w:sz w:val="28"/>
          <w:szCs w:val="28"/>
        </w:rPr>
        <w:t xml:space="preserve">) в 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>пункте 3.5</w:t>
      </w:r>
      <w:r>
        <w:rPr>
          <w:bCs/>
          <w:iCs/>
          <w:sz w:val="28"/>
          <w:szCs w:val="28"/>
        </w:rPr>
        <w:t>:</w:t>
      </w:r>
    </w:p>
    <w:p w14:paraId="6D0F03E2" w14:textId="4FC6C54B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2.3.1)</w:t>
      </w:r>
      <w:r w:rsidR="007B4521">
        <w:rPr>
          <w:bCs/>
          <w:iCs/>
          <w:sz w:val="28"/>
          <w:szCs w:val="28"/>
        </w:rPr>
        <w:t xml:space="preserve"> слова «</w:t>
      </w:r>
      <w:r w:rsidR="007B4521" w:rsidRPr="007B4521">
        <w:rPr>
          <w:bCs/>
          <w:iCs/>
          <w:sz w:val="28"/>
          <w:szCs w:val="28"/>
        </w:rPr>
        <w:t>частью 7.3 статьи 40 Федерального закона «Об общих принципах организации местного самоуправления в Российской Федерации»</w:t>
      </w:r>
      <w:r w:rsidR="007B4521">
        <w:rPr>
          <w:bCs/>
          <w:iCs/>
          <w:sz w:val="28"/>
          <w:szCs w:val="28"/>
        </w:rPr>
        <w:t xml:space="preserve"> заменить словами «</w:t>
      </w:r>
      <w:r w:rsidR="007B4521" w:rsidRPr="007B4521">
        <w:rPr>
          <w:bCs/>
          <w:iCs/>
          <w:sz w:val="28"/>
          <w:szCs w:val="28"/>
        </w:rPr>
        <w:t>част</w:t>
      </w:r>
      <w:r w:rsidR="007B4521">
        <w:rPr>
          <w:bCs/>
          <w:iCs/>
          <w:sz w:val="28"/>
          <w:szCs w:val="28"/>
        </w:rPr>
        <w:t>ью</w:t>
      </w:r>
      <w:r w:rsidR="007B4521" w:rsidRPr="007B4521">
        <w:rPr>
          <w:bCs/>
          <w:iCs/>
          <w:sz w:val="28"/>
          <w:szCs w:val="28"/>
        </w:rPr>
        <w:t xml:space="preserve"> 3 статьи 29 Федерального закона «Об общих принципах организации местного самоуправления в единой системе публичной власти»</w:t>
      </w:r>
      <w:r>
        <w:rPr>
          <w:bCs/>
          <w:iCs/>
          <w:sz w:val="28"/>
          <w:szCs w:val="28"/>
        </w:rPr>
        <w:t>;</w:t>
      </w:r>
    </w:p>
    <w:p w14:paraId="0517456E" w14:textId="705FADFF" w:rsidR="007B4521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2.3.2) </w:t>
      </w:r>
      <w:r w:rsidR="007B4521">
        <w:rPr>
          <w:bCs/>
          <w:iCs/>
          <w:sz w:val="28"/>
          <w:szCs w:val="28"/>
        </w:rPr>
        <w:t>слова «</w:t>
      </w:r>
      <w:r w:rsidR="007259B9">
        <w:rPr>
          <w:bCs/>
          <w:iCs/>
          <w:sz w:val="28"/>
          <w:szCs w:val="28"/>
        </w:rPr>
        <w:t xml:space="preserve">частью </w:t>
      </w:r>
      <w:r w:rsidR="007B4521" w:rsidRPr="007B4521">
        <w:rPr>
          <w:bCs/>
          <w:iCs/>
          <w:sz w:val="28"/>
          <w:szCs w:val="28"/>
        </w:rPr>
        <w:t>7.3-1</w:t>
      </w:r>
      <w:r w:rsidR="007B4521">
        <w:rPr>
          <w:bCs/>
          <w:iCs/>
          <w:sz w:val="28"/>
          <w:szCs w:val="28"/>
        </w:rPr>
        <w:t>» заменить словами «частью 4»;</w:t>
      </w:r>
    </w:p>
    <w:p w14:paraId="28A3EF16" w14:textId="1BF89DAC" w:rsidR="007B452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2.4</w:t>
      </w:r>
      <w:r w:rsidR="007B4521">
        <w:rPr>
          <w:bCs/>
          <w:iCs/>
          <w:sz w:val="28"/>
          <w:szCs w:val="28"/>
        </w:rPr>
        <w:t xml:space="preserve">) в 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>пункт</w:t>
      </w:r>
      <w:r>
        <w:rPr>
          <w:bCs/>
          <w:iCs/>
          <w:sz w:val="28"/>
          <w:szCs w:val="28"/>
        </w:rPr>
        <w:t>е</w:t>
      </w:r>
      <w:r w:rsidR="007B4521">
        <w:rPr>
          <w:bCs/>
          <w:iCs/>
          <w:sz w:val="28"/>
          <w:szCs w:val="28"/>
        </w:rPr>
        <w:t xml:space="preserve"> 3.6</w:t>
      </w:r>
      <w:r>
        <w:rPr>
          <w:bCs/>
          <w:iCs/>
          <w:sz w:val="28"/>
          <w:szCs w:val="28"/>
        </w:rPr>
        <w:t xml:space="preserve"> </w:t>
      </w:r>
      <w:r w:rsidR="007B4521">
        <w:rPr>
          <w:bCs/>
          <w:iCs/>
          <w:sz w:val="28"/>
          <w:szCs w:val="28"/>
        </w:rPr>
        <w:t>слова «</w:t>
      </w:r>
      <w:r w:rsidRPr="005A6A31">
        <w:rPr>
          <w:bCs/>
          <w:iCs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="007B4521">
        <w:rPr>
          <w:bCs/>
          <w:iCs/>
          <w:sz w:val="28"/>
          <w:szCs w:val="28"/>
        </w:rPr>
        <w:t xml:space="preserve"> заменить словами </w:t>
      </w:r>
      <w:r w:rsidR="007B4521" w:rsidRPr="007B4521">
        <w:rPr>
          <w:bCs/>
          <w:iCs/>
          <w:sz w:val="28"/>
          <w:szCs w:val="28"/>
        </w:rPr>
        <w:t>«</w:t>
      </w:r>
      <w:r w:rsidRPr="005A6A31">
        <w:rPr>
          <w:bCs/>
          <w:iCs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</w:t>
      </w:r>
      <w:r w:rsidR="007B4521">
        <w:rPr>
          <w:bCs/>
          <w:iCs/>
          <w:sz w:val="28"/>
          <w:szCs w:val="28"/>
        </w:rPr>
        <w:t>;</w:t>
      </w:r>
    </w:p>
    <w:p w14:paraId="2BC58C07" w14:textId="12799BCA" w:rsidR="005A6A3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2.5) </w:t>
      </w:r>
      <w:r w:rsidRPr="005A6A31">
        <w:rPr>
          <w:bCs/>
          <w:iCs/>
          <w:sz w:val="28"/>
          <w:szCs w:val="28"/>
        </w:rPr>
        <w:t xml:space="preserve">в подпункте </w:t>
      </w:r>
      <w:r>
        <w:rPr>
          <w:bCs/>
          <w:iCs/>
          <w:sz w:val="28"/>
          <w:szCs w:val="28"/>
        </w:rPr>
        <w:t>5</w:t>
      </w:r>
      <w:r w:rsidRPr="005A6A31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2.4 </w:t>
      </w:r>
      <w:r w:rsidRPr="005A6A31">
        <w:rPr>
          <w:bCs/>
          <w:iCs/>
          <w:sz w:val="28"/>
          <w:szCs w:val="28"/>
        </w:rPr>
        <w:t>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7E3613C5" w14:textId="0FCADB22" w:rsidR="005A6A3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2.6) </w:t>
      </w:r>
      <w:r w:rsidRPr="005A6A31">
        <w:rPr>
          <w:bCs/>
          <w:iCs/>
          <w:sz w:val="28"/>
          <w:szCs w:val="28"/>
        </w:rPr>
        <w:t xml:space="preserve">в пункте </w:t>
      </w:r>
      <w:r>
        <w:rPr>
          <w:bCs/>
          <w:iCs/>
          <w:sz w:val="28"/>
          <w:szCs w:val="28"/>
        </w:rPr>
        <w:t>6(1)</w:t>
      </w:r>
      <w:r w:rsidRPr="005A6A31">
        <w:rPr>
          <w:bCs/>
          <w:iCs/>
          <w:sz w:val="28"/>
          <w:szCs w:val="28"/>
        </w:rPr>
        <w:t xml:space="preserve"> 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30127C1E" w14:textId="230691A7" w:rsidR="00D13012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2.7</w:t>
      </w:r>
      <w:r w:rsidR="007B4521">
        <w:rPr>
          <w:bCs/>
          <w:iCs/>
          <w:sz w:val="28"/>
          <w:szCs w:val="28"/>
        </w:rPr>
        <w:t>) </w:t>
      </w:r>
      <w:r w:rsidR="00D13012">
        <w:rPr>
          <w:sz w:val="28"/>
          <w:szCs w:val="28"/>
        </w:rPr>
        <w:t xml:space="preserve">в подпункте </w:t>
      </w:r>
      <w:r w:rsidR="00C60DC5">
        <w:rPr>
          <w:sz w:val="28"/>
          <w:szCs w:val="28"/>
        </w:rPr>
        <w:t xml:space="preserve">17.2 пункта 17 </w:t>
      </w:r>
      <w:r w:rsidR="00D13012">
        <w:rPr>
          <w:sz w:val="28"/>
          <w:szCs w:val="28"/>
        </w:rPr>
        <w:t>«</w:t>
      </w:r>
      <w:r w:rsidR="00D13012" w:rsidRPr="00D13012">
        <w:rPr>
          <w:bCs/>
          <w:sz w:val="28"/>
          <w:szCs w:val="28"/>
        </w:rPr>
        <w:t xml:space="preserve">частью 7.3-1 статьи 40 Федерального закона </w:t>
      </w:r>
      <w:r w:rsidR="00D13012" w:rsidRPr="00D13012">
        <w:rPr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="00D13012">
        <w:rPr>
          <w:sz w:val="28"/>
          <w:szCs w:val="28"/>
        </w:rPr>
        <w:t xml:space="preserve"> заменить словами «</w:t>
      </w:r>
      <w:r w:rsidR="00D13012" w:rsidRPr="00D13012">
        <w:rPr>
          <w:bCs/>
          <w:sz w:val="28"/>
          <w:szCs w:val="28"/>
        </w:rPr>
        <w:t xml:space="preserve">частью 4 статьи 29 Федерального закона </w:t>
      </w:r>
      <w:r w:rsidR="00D13012" w:rsidRPr="00D13012">
        <w:rPr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 w:rsidR="00D13012">
        <w:rPr>
          <w:sz w:val="28"/>
          <w:szCs w:val="28"/>
        </w:rPr>
        <w:t>;</w:t>
      </w:r>
    </w:p>
    <w:p w14:paraId="2F5D5686" w14:textId="56C9CA81" w:rsidR="00C60DC5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2.8) </w:t>
      </w:r>
      <w:r w:rsidRPr="00C60DC5">
        <w:rPr>
          <w:bCs/>
          <w:iCs/>
          <w:sz w:val="28"/>
          <w:szCs w:val="28"/>
        </w:rPr>
        <w:t xml:space="preserve">в пункте </w:t>
      </w:r>
      <w:r>
        <w:rPr>
          <w:bCs/>
          <w:iCs/>
          <w:sz w:val="28"/>
          <w:szCs w:val="28"/>
        </w:rPr>
        <w:t>19(1):</w:t>
      </w:r>
    </w:p>
    <w:p w14:paraId="2C931AF2" w14:textId="77777777" w:rsidR="00C60DC5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2.8.1) в подпункте 19</w:t>
      </w:r>
      <w:r w:rsidRPr="00C60DC5">
        <w:rPr>
          <w:bCs/>
          <w:iCs/>
          <w:sz w:val="28"/>
          <w:szCs w:val="28"/>
        </w:rPr>
        <w:t>(1)</w:t>
      </w:r>
      <w:r>
        <w:rPr>
          <w:bCs/>
          <w:iCs/>
          <w:sz w:val="28"/>
          <w:szCs w:val="28"/>
        </w:rPr>
        <w:t>.1</w:t>
      </w:r>
      <w:r w:rsidRPr="00C60DC5">
        <w:rPr>
          <w:bCs/>
          <w:iCs/>
          <w:sz w:val="28"/>
          <w:szCs w:val="28"/>
        </w:rPr>
        <w:t xml:space="preserve"> 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36E95433" w14:textId="73C9D848" w:rsidR="005A6A31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2.8.2) </w:t>
      </w:r>
      <w:r w:rsidRPr="00C60DC5">
        <w:rPr>
          <w:bCs/>
          <w:iCs/>
          <w:sz w:val="28"/>
          <w:szCs w:val="28"/>
        </w:rPr>
        <w:t>в подпункте 19(1).</w:t>
      </w:r>
      <w:r>
        <w:rPr>
          <w:bCs/>
          <w:iCs/>
          <w:sz w:val="28"/>
          <w:szCs w:val="28"/>
        </w:rPr>
        <w:t>2</w:t>
      </w:r>
      <w:r w:rsidRPr="00C60DC5">
        <w:rPr>
          <w:bCs/>
          <w:iCs/>
          <w:sz w:val="28"/>
          <w:szCs w:val="28"/>
        </w:rPr>
        <w:t xml:space="preserve"> 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</w:t>
      </w:r>
      <w:r w:rsidRPr="00C60DC5">
        <w:rPr>
          <w:bCs/>
          <w:iCs/>
          <w:sz w:val="28"/>
          <w:szCs w:val="28"/>
        </w:rPr>
        <w:lastRenderedPageBreak/>
        <w:t>принципах организации местного самоуправления в единой системе публичной власти»</w:t>
      </w:r>
      <w:r w:rsidR="00F370CA">
        <w:rPr>
          <w:bCs/>
          <w:iCs/>
          <w:sz w:val="28"/>
          <w:szCs w:val="28"/>
        </w:rPr>
        <w:t>.</w:t>
      </w:r>
    </w:p>
    <w:p w14:paraId="53AF429D" w14:textId="765B8500" w:rsidR="00AB3C47" w:rsidRDefault="003835CD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  <w:r>
        <w:rPr>
          <w:sz w:val="28"/>
          <w:szCs w:val="28"/>
        </w:rPr>
        <w:t>2</w:t>
      </w:r>
      <w:r w:rsidR="00537DB6" w:rsidRPr="00461879">
        <w:rPr>
          <w:sz w:val="28"/>
          <w:szCs w:val="28"/>
        </w:rPr>
        <w:t>. </w:t>
      </w:r>
      <w:r w:rsidR="00AB3C47" w:rsidRPr="00461879">
        <w:rPr>
          <w:sz w:val="28"/>
          <w:szCs w:val="27"/>
        </w:rPr>
        <w:t xml:space="preserve">Опубликовать настоящее решение </w:t>
      </w:r>
      <w:r w:rsidR="002622D7">
        <w:rPr>
          <w:sz w:val="28"/>
          <w:szCs w:val="27"/>
        </w:rPr>
        <w:t xml:space="preserve">в </w:t>
      </w:r>
      <w:r w:rsidR="00AB3C47" w:rsidRPr="003835CD">
        <w:rPr>
          <w:iCs/>
          <w:sz w:val="28"/>
          <w:szCs w:val="28"/>
        </w:rPr>
        <w:t>сетевом издании «Московский муниципальный вестник»</w:t>
      </w:r>
      <w:r w:rsidR="00AB3C47" w:rsidRPr="003835CD">
        <w:rPr>
          <w:iCs/>
          <w:sz w:val="28"/>
          <w:szCs w:val="27"/>
        </w:rPr>
        <w:t>.</w:t>
      </w:r>
    </w:p>
    <w:p w14:paraId="185F78A2" w14:textId="4FF0E226" w:rsidR="00974F47" w:rsidRDefault="00974F47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  <w:r>
        <w:rPr>
          <w:iCs/>
          <w:sz w:val="28"/>
          <w:szCs w:val="27"/>
        </w:rPr>
        <w:t xml:space="preserve">3. </w:t>
      </w:r>
      <w:proofErr w:type="gramStart"/>
      <w:r>
        <w:rPr>
          <w:iCs/>
          <w:sz w:val="28"/>
          <w:szCs w:val="27"/>
        </w:rPr>
        <w:t>Контроль за</w:t>
      </w:r>
      <w:proofErr w:type="gramEnd"/>
      <w:r>
        <w:rPr>
          <w:iCs/>
          <w:sz w:val="28"/>
          <w:szCs w:val="27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14:paraId="3F3ADB03" w14:textId="77777777" w:rsidR="00974F47" w:rsidRPr="003835CD" w:rsidRDefault="00974F47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</w:p>
    <w:p w14:paraId="059B527C" w14:textId="77777777" w:rsidR="00AB3C47" w:rsidRPr="00461879" w:rsidRDefault="00AB3C47" w:rsidP="00F370CA">
      <w:pPr>
        <w:ind w:left="567" w:right="-2"/>
        <w:jc w:val="both"/>
        <w:rPr>
          <w:b/>
          <w:bCs/>
          <w:sz w:val="28"/>
          <w:szCs w:val="28"/>
        </w:rPr>
      </w:pPr>
    </w:p>
    <w:p w14:paraId="32B82388" w14:textId="77777777" w:rsidR="000E02FB" w:rsidRPr="00461879" w:rsidRDefault="000E02FB" w:rsidP="00F370CA">
      <w:pPr>
        <w:ind w:left="567" w:right="-2"/>
        <w:jc w:val="both"/>
        <w:rPr>
          <w:b/>
          <w:bCs/>
          <w:sz w:val="28"/>
          <w:szCs w:val="28"/>
        </w:rPr>
      </w:pPr>
    </w:p>
    <w:p w14:paraId="046AFD47" w14:textId="27DC4782" w:rsidR="003835CD" w:rsidRPr="003E2C51" w:rsidRDefault="003835CD" w:rsidP="00F370CA">
      <w:pPr>
        <w:autoSpaceDE w:val="0"/>
        <w:autoSpaceDN w:val="0"/>
        <w:adjustRightInd w:val="0"/>
        <w:ind w:left="567" w:right="-2"/>
        <w:jc w:val="both"/>
        <w:rPr>
          <w:b/>
          <w:iCs/>
          <w:sz w:val="28"/>
          <w:szCs w:val="28"/>
        </w:rPr>
      </w:pPr>
      <w:r w:rsidRPr="00F626FB">
        <w:rPr>
          <w:b/>
          <w:bCs/>
          <w:sz w:val="28"/>
          <w:szCs w:val="28"/>
        </w:rPr>
        <w:t xml:space="preserve">Глава </w:t>
      </w:r>
      <w:r w:rsidRPr="003E2C51">
        <w:rPr>
          <w:b/>
          <w:bCs/>
          <w:iCs/>
          <w:sz w:val="28"/>
          <w:szCs w:val="28"/>
        </w:rPr>
        <w:t>муниципального округа</w:t>
      </w:r>
      <w:r w:rsidR="00F370CA">
        <w:rPr>
          <w:b/>
          <w:bCs/>
          <w:iCs/>
          <w:sz w:val="28"/>
          <w:szCs w:val="28"/>
        </w:rPr>
        <w:t xml:space="preserve"> </w:t>
      </w:r>
      <w:proofErr w:type="gramStart"/>
      <w:r w:rsidR="00F370CA">
        <w:rPr>
          <w:b/>
          <w:bCs/>
          <w:iCs/>
          <w:sz w:val="28"/>
          <w:szCs w:val="28"/>
        </w:rPr>
        <w:t>Северный</w:t>
      </w:r>
      <w:proofErr w:type="gramEnd"/>
    </w:p>
    <w:p w14:paraId="178333AF" w14:textId="7EEA3F8E" w:rsidR="003835CD" w:rsidRPr="00F370CA" w:rsidRDefault="003835CD" w:rsidP="00F370CA">
      <w:pPr>
        <w:tabs>
          <w:tab w:val="left" w:pos="8505"/>
        </w:tabs>
        <w:autoSpaceDE w:val="0"/>
        <w:autoSpaceDN w:val="0"/>
        <w:adjustRightInd w:val="0"/>
        <w:ind w:left="567" w:right="-2"/>
        <w:jc w:val="both"/>
        <w:rPr>
          <w:b/>
          <w:sz w:val="28"/>
          <w:szCs w:val="28"/>
        </w:rPr>
      </w:pPr>
      <w:r w:rsidRPr="00F626FB">
        <w:rPr>
          <w:b/>
          <w:iCs/>
          <w:sz w:val="28"/>
          <w:szCs w:val="28"/>
        </w:rPr>
        <w:t>в городе Москве</w:t>
      </w:r>
      <w:r w:rsidRPr="00F626FB">
        <w:rPr>
          <w:b/>
          <w:i/>
          <w:sz w:val="28"/>
          <w:szCs w:val="28"/>
        </w:rPr>
        <w:t xml:space="preserve"> </w:t>
      </w:r>
      <w:r w:rsidRPr="00F626FB">
        <w:rPr>
          <w:b/>
          <w:i/>
          <w:sz w:val="28"/>
          <w:szCs w:val="28"/>
        </w:rPr>
        <w:tab/>
      </w:r>
      <w:r w:rsidR="00F370CA" w:rsidRPr="00F370CA">
        <w:rPr>
          <w:b/>
          <w:sz w:val="28"/>
          <w:szCs w:val="28"/>
        </w:rPr>
        <w:t>Н.А.Шах</w:t>
      </w:r>
    </w:p>
    <w:p w14:paraId="1B5B663F" w14:textId="7CAC35C0" w:rsidR="009139BC" w:rsidRPr="00461879" w:rsidRDefault="009139BC" w:rsidP="00F370CA">
      <w:pPr>
        <w:spacing w:after="200" w:line="276" w:lineRule="auto"/>
        <w:ind w:left="567" w:right="-2"/>
        <w:rPr>
          <w:sz w:val="28"/>
          <w:szCs w:val="28"/>
        </w:rPr>
      </w:pPr>
    </w:p>
    <w:sectPr w:rsidR="009139BC" w:rsidRPr="00461879" w:rsidSect="00DD4218">
      <w:headerReference w:type="default" r:id="rId8"/>
      <w:pgSz w:w="11906" w:h="16838"/>
      <w:pgMar w:top="992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7893CE" w14:textId="77777777" w:rsidR="00C76AB8" w:rsidRDefault="00C76AB8" w:rsidP="00285CBF">
      <w:r>
        <w:separator/>
      </w:r>
    </w:p>
  </w:endnote>
  <w:endnote w:type="continuationSeparator" w:id="0">
    <w:p w14:paraId="7CF63648" w14:textId="77777777" w:rsidR="00C76AB8" w:rsidRDefault="00C76AB8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A4286" w14:textId="77777777" w:rsidR="00C76AB8" w:rsidRDefault="00C76AB8" w:rsidP="00285CBF">
      <w:r>
        <w:separator/>
      </w:r>
    </w:p>
  </w:footnote>
  <w:footnote w:type="continuationSeparator" w:id="0">
    <w:p w14:paraId="22ECC5B8" w14:textId="77777777" w:rsidR="00C76AB8" w:rsidRDefault="00C76AB8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0372139"/>
      <w:docPartObj>
        <w:docPartGallery w:val="Page Numbers (Top of Page)"/>
        <w:docPartUnique/>
      </w:docPartObj>
    </w:sdtPr>
    <w:sdtEndPr/>
    <w:sdtContent>
      <w:p w14:paraId="4980083D" w14:textId="68FB81DE" w:rsidR="000E3B08" w:rsidRDefault="000E3B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560">
          <w:rPr>
            <w:noProof/>
          </w:rPr>
          <w:t>2</w:t>
        </w:r>
        <w:r>
          <w:fldChar w:fldCharType="end"/>
        </w:r>
      </w:p>
    </w:sdtContent>
  </w:sdt>
  <w:p w14:paraId="0FB0A6D9" w14:textId="77777777" w:rsidR="000E3B08" w:rsidRDefault="000E3B0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0C35"/>
    <w:rsid w:val="00002EC3"/>
    <w:rsid w:val="00003301"/>
    <w:rsid w:val="000048A5"/>
    <w:rsid w:val="00016C6A"/>
    <w:rsid w:val="00017723"/>
    <w:rsid w:val="00020A66"/>
    <w:rsid w:val="00021345"/>
    <w:rsid w:val="000223D5"/>
    <w:rsid w:val="000310A1"/>
    <w:rsid w:val="00031281"/>
    <w:rsid w:val="00035F55"/>
    <w:rsid w:val="000426F8"/>
    <w:rsid w:val="00043F7F"/>
    <w:rsid w:val="00045ACF"/>
    <w:rsid w:val="000541CB"/>
    <w:rsid w:val="00054C7C"/>
    <w:rsid w:val="00063397"/>
    <w:rsid w:val="00063561"/>
    <w:rsid w:val="00064BA9"/>
    <w:rsid w:val="00076D2D"/>
    <w:rsid w:val="00083272"/>
    <w:rsid w:val="000856DA"/>
    <w:rsid w:val="00090318"/>
    <w:rsid w:val="00093DA4"/>
    <w:rsid w:val="000946A9"/>
    <w:rsid w:val="000A2007"/>
    <w:rsid w:val="000A6808"/>
    <w:rsid w:val="000B13BD"/>
    <w:rsid w:val="000C52A3"/>
    <w:rsid w:val="000C7394"/>
    <w:rsid w:val="000D0497"/>
    <w:rsid w:val="000D5BF5"/>
    <w:rsid w:val="000E02FB"/>
    <w:rsid w:val="000E0AE0"/>
    <w:rsid w:val="000E2824"/>
    <w:rsid w:val="000E3B08"/>
    <w:rsid w:val="000F299F"/>
    <w:rsid w:val="000F3036"/>
    <w:rsid w:val="000F5D11"/>
    <w:rsid w:val="00102AE3"/>
    <w:rsid w:val="001046DF"/>
    <w:rsid w:val="00107453"/>
    <w:rsid w:val="00110C29"/>
    <w:rsid w:val="00113829"/>
    <w:rsid w:val="00115D2C"/>
    <w:rsid w:val="0011630D"/>
    <w:rsid w:val="001211C3"/>
    <w:rsid w:val="0012173D"/>
    <w:rsid w:val="00122A0A"/>
    <w:rsid w:val="00127D04"/>
    <w:rsid w:val="001308C4"/>
    <w:rsid w:val="00135329"/>
    <w:rsid w:val="00141258"/>
    <w:rsid w:val="00150863"/>
    <w:rsid w:val="00151F02"/>
    <w:rsid w:val="00161314"/>
    <w:rsid w:val="00165381"/>
    <w:rsid w:val="00167511"/>
    <w:rsid w:val="001756FD"/>
    <w:rsid w:val="00197FCE"/>
    <w:rsid w:val="001A043F"/>
    <w:rsid w:val="001A2AAF"/>
    <w:rsid w:val="001A514C"/>
    <w:rsid w:val="001B07B9"/>
    <w:rsid w:val="001B2EB8"/>
    <w:rsid w:val="001C343C"/>
    <w:rsid w:val="001C737A"/>
    <w:rsid w:val="001D0BA8"/>
    <w:rsid w:val="001D230D"/>
    <w:rsid w:val="001D4761"/>
    <w:rsid w:val="001E503D"/>
    <w:rsid w:val="001F5543"/>
    <w:rsid w:val="001F572D"/>
    <w:rsid w:val="002062E3"/>
    <w:rsid w:val="002076D0"/>
    <w:rsid w:val="00216FB4"/>
    <w:rsid w:val="002209C1"/>
    <w:rsid w:val="00222635"/>
    <w:rsid w:val="002328BE"/>
    <w:rsid w:val="00233770"/>
    <w:rsid w:val="0023617C"/>
    <w:rsid w:val="00242381"/>
    <w:rsid w:val="00246B11"/>
    <w:rsid w:val="002559F1"/>
    <w:rsid w:val="00260284"/>
    <w:rsid w:val="002622D7"/>
    <w:rsid w:val="00263A7D"/>
    <w:rsid w:val="002645D0"/>
    <w:rsid w:val="002715A1"/>
    <w:rsid w:val="00271914"/>
    <w:rsid w:val="0027389C"/>
    <w:rsid w:val="00281219"/>
    <w:rsid w:val="00285CBF"/>
    <w:rsid w:val="00290C62"/>
    <w:rsid w:val="00291BB8"/>
    <w:rsid w:val="0029245B"/>
    <w:rsid w:val="00293B5B"/>
    <w:rsid w:val="00296A08"/>
    <w:rsid w:val="002976E3"/>
    <w:rsid w:val="002A0DE2"/>
    <w:rsid w:val="002A18B2"/>
    <w:rsid w:val="002A26D2"/>
    <w:rsid w:val="002A27BB"/>
    <w:rsid w:val="002A2F4C"/>
    <w:rsid w:val="002A326B"/>
    <w:rsid w:val="002A36D5"/>
    <w:rsid w:val="002A5C4C"/>
    <w:rsid w:val="002B31DC"/>
    <w:rsid w:val="002B5237"/>
    <w:rsid w:val="002C0EE9"/>
    <w:rsid w:val="002C139D"/>
    <w:rsid w:val="002C5839"/>
    <w:rsid w:val="002D0678"/>
    <w:rsid w:val="002F2E87"/>
    <w:rsid w:val="002F5321"/>
    <w:rsid w:val="0030523E"/>
    <w:rsid w:val="003072EF"/>
    <w:rsid w:val="00307B3F"/>
    <w:rsid w:val="00325ADE"/>
    <w:rsid w:val="003276EC"/>
    <w:rsid w:val="00334A50"/>
    <w:rsid w:val="00345D0D"/>
    <w:rsid w:val="00356D4E"/>
    <w:rsid w:val="00362286"/>
    <w:rsid w:val="00365309"/>
    <w:rsid w:val="00366490"/>
    <w:rsid w:val="0038002E"/>
    <w:rsid w:val="003835CD"/>
    <w:rsid w:val="003912AA"/>
    <w:rsid w:val="003A017A"/>
    <w:rsid w:val="003A21A6"/>
    <w:rsid w:val="003A3218"/>
    <w:rsid w:val="003B1A9B"/>
    <w:rsid w:val="003C1DFB"/>
    <w:rsid w:val="003C43DE"/>
    <w:rsid w:val="003C6DE8"/>
    <w:rsid w:val="003D53BD"/>
    <w:rsid w:val="003E612D"/>
    <w:rsid w:val="003E6AAB"/>
    <w:rsid w:val="0040361D"/>
    <w:rsid w:val="00410802"/>
    <w:rsid w:val="004149CF"/>
    <w:rsid w:val="00427B57"/>
    <w:rsid w:val="00427C09"/>
    <w:rsid w:val="00430347"/>
    <w:rsid w:val="00433E8F"/>
    <w:rsid w:val="004377A9"/>
    <w:rsid w:val="004410B7"/>
    <w:rsid w:val="0045322F"/>
    <w:rsid w:val="00457D0D"/>
    <w:rsid w:val="00460ECE"/>
    <w:rsid w:val="00461879"/>
    <w:rsid w:val="00463B03"/>
    <w:rsid w:val="00464F7E"/>
    <w:rsid w:val="00480E3B"/>
    <w:rsid w:val="00495BEC"/>
    <w:rsid w:val="004A0E67"/>
    <w:rsid w:val="004A2234"/>
    <w:rsid w:val="004A242E"/>
    <w:rsid w:val="004A282A"/>
    <w:rsid w:val="004A39E8"/>
    <w:rsid w:val="004B0812"/>
    <w:rsid w:val="004B2282"/>
    <w:rsid w:val="004C129E"/>
    <w:rsid w:val="004C2427"/>
    <w:rsid w:val="004C4D72"/>
    <w:rsid w:val="004D59CF"/>
    <w:rsid w:val="004D7190"/>
    <w:rsid w:val="004E00DB"/>
    <w:rsid w:val="004E166B"/>
    <w:rsid w:val="004E6FBE"/>
    <w:rsid w:val="004E7541"/>
    <w:rsid w:val="005003D9"/>
    <w:rsid w:val="00502C31"/>
    <w:rsid w:val="005112AD"/>
    <w:rsid w:val="00516F99"/>
    <w:rsid w:val="0053121B"/>
    <w:rsid w:val="005367C9"/>
    <w:rsid w:val="00537DB6"/>
    <w:rsid w:val="005423D4"/>
    <w:rsid w:val="00543A5F"/>
    <w:rsid w:val="0055565C"/>
    <w:rsid w:val="00570241"/>
    <w:rsid w:val="00573D08"/>
    <w:rsid w:val="005800E2"/>
    <w:rsid w:val="005859EF"/>
    <w:rsid w:val="00592BA7"/>
    <w:rsid w:val="005944FD"/>
    <w:rsid w:val="005971BC"/>
    <w:rsid w:val="00597320"/>
    <w:rsid w:val="005A38FB"/>
    <w:rsid w:val="005A39A3"/>
    <w:rsid w:val="005A6A31"/>
    <w:rsid w:val="005B45E8"/>
    <w:rsid w:val="005B7387"/>
    <w:rsid w:val="005D0518"/>
    <w:rsid w:val="005D7E1C"/>
    <w:rsid w:val="005E58F8"/>
    <w:rsid w:val="005E5C73"/>
    <w:rsid w:val="005E5ED6"/>
    <w:rsid w:val="005F0FF5"/>
    <w:rsid w:val="005F3753"/>
    <w:rsid w:val="005F4C06"/>
    <w:rsid w:val="00600943"/>
    <w:rsid w:val="006119B0"/>
    <w:rsid w:val="00612865"/>
    <w:rsid w:val="006138E6"/>
    <w:rsid w:val="00616591"/>
    <w:rsid w:val="00632AAD"/>
    <w:rsid w:val="00634F6C"/>
    <w:rsid w:val="006355C5"/>
    <w:rsid w:val="00635F75"/>
    <w:rsid w:val="00636293"/>
    <w:rsid w:val="0064156F"/>
    <w:rsid w:val="0064297E"/>
    <w:rsid w:val="006433DF"/>
    <w:rsid w:val="006434D0"/>
    <w:rsid w:val="00660588"/>
    <w:rsid w:val="00660D8B"/>
    <w:rsid w:val="00664E3A"/>
    <w:rsid w:val="006673FA"/>
    <w:rsid w:val="00671482"/>
    <w:rsid w:val="00672598"/>
    <w:rsid w:val="00673252"/>
    <w:rsid w:val="006810EF"/>
    <w:rsid w:val="00681D5F"/>
    <w:rsid w:val="00696986"/>
    <w:rsid w:val="006A1E85"/>
    <w:rsid w:val="006A47C9"/>
    <w:rsid w:val="006B250B"/>
    <w:rsid w:val="006B30DA"/>
    <w:rsid w:val="006B403D"/>
    <w:rsid w:val="006C131A"/>
    <w:rsid w:val="006C7FD5"/>
    <w:rsid w:val="006D0DDC"/>
    <w:rsid w:val="006D0E05"/>
    <w:rsid w:val="006D5FD0"/>
    <w:rsid w:val="006D7ED8"/>
    <w:rsid w:val="006E1417"/>
    <w:rsid w:val="006E66FA"/>
    <w:rsid w:val="006E6B74"/>
    <w:rsid w:val="006E7ACC"/>
    <w:rsid w:val="007014C7"/>
    <w:rsid w:val="0072105D"/>
    <w:rsid w:val="00724AC3"/>
    <w:rsid w:val="007259B9"/>
    <w:rsid w:val="00732B1C"/>
    <w:rsid w:val="00735747"/>
    <w:rsid w:val="007359EE"/>
    <w:rsid w:val="007368A5"/>
    <w:rsid w:val="007463B0"/>
    <w:rsid w:val="0075493C"/>
    <w:rsid w:val="00754C8D"/>
    <w:rsid w:val="00762ACE"/>
    <w:rsid w:val="007637D5"/>
    <w:rsid w:val="0076523A"/>
    <w:rsid w:val="0076621F"/>
    <w:rsid w:val="00770902"/>
    <w:rsid w:val="007766E5"/>
    <w:rsid w:val="00782A65"/>
    <w:rsid w:val="00787680"/>
    <w:rsid w:val="00787741"/>
    <w:rsid w:val="00790A1D"/>
    <w:rsid w:val="0079354E"/>
    <w:rsid w:val="0079496B"/>
    <w:rsid w:val="007955DB"/>
    <w:rsid w:val="00796C06"/>
    <w:rsid w:val="007A071D"/>
    <w:rsid w:val="007A2D9C"/>
    <w:rsid w:val="007A44D2"/>
    <w:rsid w:val="007B0A83"/>
    <w:rsid w:val="007B4521"/>
    <w:rsid w:val="007C5CE9"/>
    <w:rsid w:val="007C76B4"/>
    <w:rsid w:val="007D2BE3"/>
    <w:rsid w:val="007D368C"/>
    <w:rsid w:val="007F04DB"/>
    <w:rsid w:val="007F0759"/>
    <w:rsid w:val="00800C24"/>
    <w:rsid w:val="00800D9F"/>
    <w:rsid w:val="00802FB4"/>
    <w:rsid w:val="008108F6"/>
    <w:rsid w:val="00812CC4"/>
    <w:rsid w:val="008163D7"/>
    <w:rsid w:val="00821A38"/>
    <w:rsid w:val="008245A4"/>
    <w:rsid w:val="00827CD1"/>
    <w:rsid w:val="00830CE6"/>
    <w:rsid w:val="008429B5"/>
    <w:rsid w:val="00845F3D"/>
    <w:rsid w:val="00846C13"/>
    <w:rsid w:val="00855A3D"/>
    <w:rsid w:val="008569E1"/>
    <w:rsid w:val="008627B6"/>
    <w:rsid w:val="00876764"/>
    <w:rsid w:val="008863C0"/>
    <w:rsid w:val="00892EB3"/>
    <w:rsid w:val="00893FD2"/>
    <w:rsid w:val="008A7AC8"/>
    <w:rsid w:val="008B25A6"/>
    <w:rsid w:val="008B5DC5"/>
    <w:rsid w:val="008B6B3F"/>
    <w:rsid w:val="008C5755"/>
    <w:rsid w:val="008D36EE"/>
    <w:rsid w:val="008D5418"/>
    <w:rsid w:val="008D5439"/>
    <w:rsid w:val="008E2E77"/>
    <w:rsid w:val="009021B4"/>
    <w:rsid w:val="009036C5"/>
    <w:rsid w:val="00913537"/>
    <w:rsid w:val="009139BC"/>
    <w:rsid w:val="009171A6"/>
    <w:rsid w:val="00917214"/>
    <w:rsid w:val="00923DA9"/>
    <w:rsid w:val="0093110C"/>
    <w:rsid w:val="00950B10"/>
    <w:rsid w:val="009530E9"/>
    <w:rsid w:val="00961986"/>
    <w:rsid w:val="009668C5"/>
    <w:rsid w:val="0097072F"/>
    <w:rsid w:val="009737F9"/>
    <w:rsid w:val="00974F47"/>
    <w:rsid w:val="0097765C"/>
    <w:rsid w:val="00983D7E"/>
    <w:rsid w:val="00984167"/>
    <w:rsid w:val="00984C4B"/>
    <w:rsid w:val="00985317"/>
    <w:rsid w:val="0098629A"/>
    <w:rsid w:val="00987035"/>
    <w:rsid w:val="009901A2"/>
    <w:rsid w:val="00991F0F"/>
    <w:rsid w:val="00994C6C"/>
    <w:rsid w:val="009A0634"/>
    <w:rsid w:val="009A25A7"/>
    <w:rsid w:val="009A3D2C"/>
    <w:rsid w:val="009B2109"/>
    <w:rsid w:val="009B3557"/>
    <w:rsid w:val="009C15FE"/>
    <w:rsid w:val="009C64D8"/>
    <w:rsid w:val="009E1D1B"/>
    <w:rsid w:val="009E2E0B"/>
    <w:rsid w:val="009E59D3"/>
    <w:rsid w:val="009E6FCD"/>
    <w:rsid w:val="009E7733"/>
    <w:rsid w:val="009F51E4"/>
    <w:rsid w:val="00A04C7B"/>
    <w:rsid w:val="00A0575D"/>
    <w:rsid w:val="00A102E1"/>
    <w:rsid w:val="00A14919"/>
    <w:rsid w:val="00A232C1"/>
    <w:rsid w:val="00A2404F"/>
    <w:rsid w:val="00A24DC6"/>
    <w:rsid w:val="00A2772C"/>
    <w:rsid w:val="00A30281"/>
    <w:rsid w:val="00A3117A"/>
    <w:rsid w:val="00A3124C"/>
    <w:rsid w:val="00A3255C"/>
    <w:rsid w:val="00A329F7"/>
    <w:rsid w:val="00A32F2F"/>
    <w:rsid w:val="00A3608D"/>
    <w:rsid w:val="00A41127"/>
    <w:rsid w:val="00A47FF0"/>
    <w:rsid w:val="00A56C44"/>
    <w:rsid w:val="00A60F75"/>
    <w:rsid w:val="00A67660"/>
    <w:rsid w:val="00A82ECE"/>
    <w:rsid w:val="00A857A2"/>
    <w:rsid w:val="00A859B6"/>
    <w:rsid w:val="00AA1EAF"/>
    <w:rsid w:val="00AA279E"/>
    <w:rsid w:val="00AA60BF"/>
    <w:rsid w:val="00AB3C47"/>
    <w:rsid w:val="00AC10E3"/>
    <w:rsid w:val="00AC69B7"/>
    <w:rsid w:val="00AD2E98"/>
    <w:rsid w:val="00AD2EF8"/>
    <w:rsid w:val="00AD5419"/>
    <w:rsid w:val="00AE0B92"/>
    <w:rsid w:val="00AE380F"/>
    <w:rsid w:val="00AE4000"/>
    <w:rsid w:val="00AE50BC"/>
    <w:rsid w:val="00AE538E"/>
    <w:rsid w:val="00AF5BB3"/>
    <w:rsid w:val="00B04157"/>
    <w:rsid w:val="00B05AEB"/>
    <w:rsid w:val="00B07591"/>
    <w:rsid w:val="00B128B9"/>
    <w:rsid w:val="00B16D1B"/>
    <w:rsid w:val="00B17534"/>
    <w:rsid w:val="00B22B18"/>
    <w:rsid w:val="00B23E9E"/>
    <w:rsid w:val="00B24997"/>
    <w:rsid w:val="00B346A5"/>
    <w:rsid w:val="00B34ED3"/>
    <w:rsid w:val="00B42842"/>
    <w:rsid w:val="00B42F9F"/>
    <w:rsid w:val="00B46179"/>
    <w:rsid w:val="00B503BB"/>
    <w:rsid w:val="00B61DEE"/>
    <w:rsid w:val="00B654F4"/>
    <w:rsid w:val="00B659C3"/>
    <w:rsid w:val="00B66FB2"/>
    <w:rsid w:val="00B70750"/>
    <w:rsid w:val="00B74E94"/>
    <w:rsid w:val="00B751FF"/>
    <w:rsid w:val="00B76067"/>
    <w:rsid w:val="00B77EA7"/>
    <w:rsid w:val="00B84834"/>
    <w:rsid w:val="00BA2206"/>
    <w:rsid w:val="00BA363A"/>
    <w:rsid w:val="00BD7B62"/>
    <w:rsid w:val="00BE115E"/>
    <w:rsid w:val="00BE299D"/>
    <w:rsid w:val="00BF31C8"/>
    <w:rsid w:val="00BF500E"/>
    <w:rsid w:val="00C02FAD"/>
    <w:rsid w:val="00C22BED"/>
    <w:rsid w:val="00C272CB"/>
    <w:rsid w:val="00C30A91"/>
    <w:rsid w:val="00C33BE7"/>
    <w:rsid w:val="00C42F37"/>
    <w:rsid w:val="00C433B8"/>
    <w:rsid w:val="00C463AD"/>
    <w:rsid w:val="00C514E6"/>
    <w:rsid w:val="00C52AA9"/>
    <w:rsid w:val="00C542A7"/>
    <w:rsid w:val="00C60DC5"/>
    <w:rsid w:val="00C62966"/>
    <w:rsid w:val="00C67223"/>
    <w:rsid w:val="00C70D46"/>
    <w:rsid w:val="00C74BED"/>
    <w:rsid w:val="00C76AB8"/>
    <w:rsid w:val="00C84EE3"/>
    <w:rsid w:val="00C9322E"/>
    <w:rsid w:val="00C93B9B"/>
    <w:rsid w:val="00CA0AA6"/>
    <w:rsid w:val="00CA1491"/>
    <w:rsid w:val="00CA1DD2"/>
    <w:rsid w:val="00CD0E40"/>
    <w:rsid w:val="00CD267D"/>
    <w:rsid w:val="00CD633C"/>
    <w:rsid w:val="00CE01DC"/>
    <w:rsid w:val="00CE45BF"/>
    <w:rsid w:val="00CF0C26"/>
    <w:rsid w:val="00CF512F"/>
    <w:rsid w:val="00CF5668"/>
    <w:rsid w:val="00D017C5"/>
    <w:rsid w:val="00D01FD0"/>
    <w:rsid w:val="00D042C9"/>
    <w:rsid w:val="00D072F6"/>
    <w:rsid w:val="00D12748"/>
    <w:rsid w:val="00D13012"/>
    <w:rsid w:val="00D21DA4"/>
    <w:rsid w:val="00D26884"/>
    <w:rsid w:val="00D27077"/>
    <w:rsid w:val="00D34142"/>
    <w:rsid w:val="00D352F9"/>
    <w:rsid w:val="00D41B57"/>
    <w:rsid w:val="00D42E9F"/>
    <w:rsid w:val="00D45DAB"/>
    <w:rsid w:val="00D479AC"/>
    <w:rsid w:val="00D6254A"/>
    <w:rsid w:val="00D64229"/>
    <w:rsid w:val="00D7178A"/>
    <w:rsid w:val="00D71E42"/>
    <w:rsid w:val="00D7659B"/>
    <w:rsid w:val="00D802C6"/>
    <w:rsid w:val="00D81B43"/>
    <w:rsid w:val="00D96A96"/>
    <w:rsid w:val="00DA1F6B"/>
    <w:rsid w:val="00DA266C"/>
    <w:rsid w:val="00DA326B"/>
    <w:rsid w:val="00DA781F"/>
    <w:rsid w:val="00DB1164"/>
    <w:rsid w:val="00DB11BC"/>
    <w:rsid w:val="00DB5097"/>
    <w:rsid w:val="00DC6DAA"/>
    <w:rsid w:val="00DD3724"/>
    <w:rsid w:val="00DD4218"/>
    <w:rsid w:val="00DD486B"/>
    <w:rsid w:val="00DE0288"/>
    <w:rsid w:val="00DE422F"/>
    <w:rsid w:val="00DE535E"/>
    <w:rsid w:val="00DE6A25"/>
    <w:rsid w:val="00DF4E92"/>
    <w:rsid w:val="00E00606"/>
    <w:rsid w:val="00E034CD"/>
    <w:rsid w:val="00E07E06"/>
    <w:rsid w:val="00E122EC"/>
    <w:rsid w:val="00E12997"/>
    <w:rsid w:val="00E13CDA"/>
    <w:rsid w:val="00E14FE6"/>
    <w:rsid w:val="00E1725F"/>
    <w:rsid w:val="00E209F4"/>
    <w:rsid w:val="00E24D05"/>
    <w:rsid w:val="00E30C9E"/>
    <w:rsid w:val="00E327AE"/>
    <w:rsid w:val="00E32DC4"/>
    <w:rsid w:val="00E34584"/>
    <w:rsid w:val="00E34F9D"/>
    <w:rsid w:val="00E41A5E"/>
    <w:rsid w:val="00E45D46"/>
    <w:rsid w:val="00E46807"/>
    <w:rsid w:val="00E52918"/>
    <w:rsid w:val="00E6794F"/>
    <w:rsid w:val="00E74994"/>
    <w:rsid w:val="00E83ED9"/>
    <w:rsid w:val="00E92732"/>
    <w:rsid w:val="00E932CD"/>
    <w:rsid w:val="00E9453B"/>
    <w:rsid w:val="00EA676D"/>
    <w:rsid w:val="00EB31D8"/>
    <w:rsid w:val="00EB4C1D"/>
    <w:rsid w:val="00EC1E6F"/>
    <w:rsid w:val="00EC2C16"/>
    <w:rsid w:val="00EC67B5"/>
    <w:rsid w:val="00ED3088"/>
    <w:rsid w:val="00ED3523"/>
    <w:rsid w:val="00ED65F4"/>
    <w:rsid w:val="00ED70F0"/>
    <w:rsid w:val="00EE02C3"/>
    <w:rsid w:val="00EE24EB"/>
    <w:rsid w:val="00EE3FCA"/>
    <w:rsid w:val="00EE4F37"/>
    <w:rsid w:val="00EF087C"/>
    <w:rsid w:val="00EF2A24"/>
    <w:rsid w:val="00EF7733"/>
    <w:rsid w:val="00F01868"/>
    <w:rsid w:val="00F052B1"/>
    <w:rsid w:val="00F072DD"/>
    <w:rsid w:val="00F12608"/>
    <w:rsid w:val="00F1444C"/>
    <w:rsid w:val="00F2154C"/>
    <w:rsid w:val="00F23F63"/>
    <w:rsid w:val="00F3569E"/>
    <w:rsid w:val="00F35DE8"/>
    <w:rsid w:val="00F369B5"/>
    <w:rsid w:val="00F370CA"/>
    <w:rsid w:val="00F42273"/>
    <w:rsid w:val="00F434AE"/>
    <w:rsid w:val="00F5457F"/>
    <w:rsid w:val="00F56B4B"/>
    <w:rsid w:val="00F57E3C"/>
    <w:rsid w:val="00F701C4"/>
    <w:rsid w:val="00F70856"/>
    <w:rsid w:val="00F911CF"/>
    <w:rsid w:val="00F95CF3"/>
    <w:rsid w:val="00FA436E"/>
    <w:rsid w:val="00FA4560"/>
    <w:rsid w:val="00FB555E"/>
    <w:rsid w:val="00FC0037"/>
    <w:rsid w:val="00FC16F4"/>
    <w:rsid w:val="00FC765D"/>
    <w:rsid w:val="00FD7F5A"/>
    <w:rsid w:val="00FE7909"/>
    <w:rsid w:val="00FF0F2F"/>
    <w:rsid w:val="00FF4F30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621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uiPriority w:val="59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9F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uiPriority w:val="59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9F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1F2B7-FE66-4394-A320-9E59D3012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7</cp:revision>
  <cp:lastPrinted>2026-01-27T11:58:00Z</cp:lastPrinted>
  <dcterms:created xsi:type="dcterms:W3CDTF">2026-03-02T13:25:00Z</dcterms:created>
  <dcterms:modified xsi:type="dcterms:W3CDTF">2026-03-06T08:50:00Z</dcterms:modified>
</cp:coreProperties>
</file>