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7F57538A" wp14:editId="542CD509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5C58ED" w:rsidRPr="009E0318" w:rsidRDefault="005C58ED" w:rsidP="005C58E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5C58ED" w:rsidRPr="009E0318" w:rsidTr="00042190">
        <w:tc>
          <w:tcPr>
            <w:tcW w:w="3261" w:type="dxa"/>
            <w:vAlign w:val="bottom"/>
          </w:tcPr>
          <w:p w:rsidR="005C58ED" w:rsidRPr="009E0318" w:rsidRDefault="005C58ED" w:rsidP="00042190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14 апреля 2026 года</w:t>
            </w:r>
          </w:p>
        </w:tc>
        <w:tc>
          <w:tcPr>
            <w:tcW w:w="3828" w:type="dxa"/>
          </w:tcPr>
          <w:p w:rsidR="005C58ED" w:rsidRPr="009E0318" w:rsidRDefault="005C58ED" w:rsidP="00042190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5C58ED" w:rsidRPr="009E0318" w:rsidRDefault="005C58ED" w:rsidP="00042190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5C58ED" w:rsidRPr="009E0318" w:rsidRDefault="005C58ED" w:rsidP="00042190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24773A">
              <w:rPr>
                <w:rFonts w:eastAsia="Times New Roman"/>
                <w:b/>
                <w:spacing w:val="20"/>
                <w:lang w:eastAsia="ru-RU"/>
              </w:rPr>
              <w:t>7</w:t>
            </w:r>
            <w:r>
              <w:rPr>
                <w:rFonts w:eastAsia="Times New Roman"/>
                <w:b/>
                <w:spacing w:val="20"/>
                <w:lang w:eastAsia="ru-RU"/>
              </w:rPr>
              <w:t>/1</w:t>
            </w:r>
          </w:p>
        </w:tc>
      </w:tr>
    </w:tbl>
    <w:p w:rsidR="005C58ED" w:rsidRPr="009E0318" w:rsidRDefault="005C58ED" w:rsidP="005C58ED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5C58ED" w:rsidRDefault="005C58ED" w:rsidP="005C58ED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5C58ED" w:rsidRPr="0024773A" w:rsidRDefault="005C58ED" w:rsidP="00412E27">
      <w:pPr>
        <w:tabs>
          <w:tab w:val="left" w:pos="3969"/>
        </w:tabs>
        <w:autoSpaceDN w:val="0"/>
        <w:spacing w:after="0" w:line="240" w:lineRule="auto"/>
        <w:ind w:right="5386"/>
        <w:jc w:val="both"/>
        <w:rPr>
          <w:rFonts w:eastAsia="Times New Roman"/>
          <w:b/>
          <w:color w:val="000000"/>
          <w:lang w:eastAsia="ru-RU"/>
        </w:rPr>
      </w:pPr>
      <w:r w:rsidRPr="0024773A">
        <w:rPr>
          <w:rFonts w:eastAsia="Times New Roman"/>
          <w:b/>
          <w:color w:val="000000"/>
          <w:lang w:eastAsia="ru-RU"/>
        </w:rPr>
        <w:t>Об информации начальника отдела Государственного бюджетного учреждения города Москвы «Объединение культурных и досуговых центров Северо-Восточного административного округа» о работе учреждения в 2025 году</w:t>
      </w:r>
    </w:p>
    <w:p w:rsidR="005C58ED" w:rsidRPr="0024773A" w:rsidRDefault="005C58ED" w:rsidP="005C58ED">
      <w:pPr>
        <w:tabs>
          <w:tab w:val="left" w:pos="5103"/>
        </w:tabs>
        <w:autoSpaceDN w:val="0"/>
        <w:spacing w:after="0" w:line="240" w:lineRule="auto"/>
        <w:ind w:right="4252"/>
        <w:jc w:val="both"/>
        <w:rPr>
          <w:rFonts w:eastAsia="Times New Roman"/>
          <w:color w:val="000000"/>
          <w:lang w:eastAsia="ru-RU"/>
        </w:rPr>
      </w:pPr>
    </w:p>
    <w:p w:rsidR="005C58ED" w:rsidRPr="0024773A" w:rsidRDefault="005C58ED" w:rsidP="005C58ED">
      <w:pPr>
        <w:tabs>
          <w:tab w:val="left" w:pos="5103"/>
        </w:tabs>
        <w:autoSpaceDN w:val="0"/>
        <w:spacing w:after="0" w:line="240" w:lineRule="auto"/>
        <w:ind w:right="4252"/>
        <w:jc w:val="both"/>
        <w:rPr>
          <w:rFonts w:eastAsia="Times New Roman"/>
          <w:color w:val="000000"/>
          <w:lang w:eastAsia="ru-RU"/>
        </w:rPr>
      </w:pPr>
    </w:p>
    <w:p w:rsidR="005C58ED" w:rsidRPr="0024773A" w:rsidRDefault="005C58ED" w:rsidP="00412E27">
      <w:pPr>
        <w:autoSpaceDE w:val="0"/>
        <w:autoSpaceDN w:val="0"/>
        <w:spacing w:after="0"/>
        <w:ind w:firstLine="700"/>
        <w:jc w:val="both"/>
        <w:rPr>
          <w:rFonts w:eastAsia="Times New Roman"/>
          <w:b/>
          <w:color w:val="000000"/>
          <w:lang w:eastAsia="ru-RU"/>
        </w:rPr>
      </w:pPr>
      <w:proofErr w:type="gramStart"/>
      <w:r w:rsidRPr="0024773A">
        <w:rPr>
          <w:rFonts w:eastAsia="Times New Roman"/>
          <w:color w:val="000000"/>
          <w:lang w:eastAsia="ru-RU"/>
        </w:rPr>
        <w:t xml:space="preserve">Заслушав в соответствии с пунктом 9 части 1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</w:t>
      </w:r>
      <w:r w:rsidRPr="0024773A">
        <w:rPr>
          <w:rFonts w:eastAsia="Calibri"/>
          <w:color w:val="000000"/>
        </w:rPr>
        <w:t>от 10 сентября 2012 года № 474-ПП «О порядке ежегодного заслушивания Советом депутатов муниципального округа отчета главы управы района и информации руководителей городских организаций</w:t>
      </w:r>
      <w:proofErr w:type="gramEnd"/>
      <w:r w:rsidRPr="0024773A">
        <w:rPr>
          <w:rFonts w:eastAsia="Calibri"/>
          <w:color w:val="000000"/>
        </w:rPr>
        <w:t xml:space="preserve">» </w:t>
      </w:r>
      <w:r w:rsidRPr="0024773A">
        <w:rPr>
          <w:rFonts w:eastAsia="Times New Roman"/>
          <w:lang w:eastAsia="ru-RU"/>
        </w:rPr>
        <w:t>информацию начальника отдела Государственного бюджетного учреждения города Москвы «Объединение культурных и досуговых центров Северо-Восточного административного округа» (далее – ГБУ г. Москвы «ОКЦ СВАО», учреждение) о работе учреждения в 2025 году,</w:t>
      </w:r>
      <w:r w:rsidRPr="0024773A">
        <w:rPr>
          <w:rFonts w:eastAsia="Times New Roman"/>
          <w:color w:val="000000"/>
          <w:lang w:eastAsia="ru-RU"/>
        </w:rPr>
        <w:t xml:space="preserve"> </w:t>
      </w:r>
      <w:r w:rsidRPr="0024773A">
        <w:rPr>
          <w:rFonts w:eastAsia="Times New Roman"/>
          <w:b/>
          <w:color w:val="000000"/>
          <w:lang w:eastAsia="ru-RU"/>
        </w:rPr>
        <w:t>Совет депутатов муниципального округа Северный в городе Москве решил:</w:t>
      </w:r>
    </w:p>
    <w:p w:rsidR="005C58ED" w:rsidRPr="0024773A" w:rsidRDefault="005C58ED" w:rsidP="00412E27">
      <w:pPr>
        <w:autoSpaceDE w:val="0"/>
        <w:autoSpaceDN w:val="0"/>
        <w:spacing w:after="0"/>
        <w:ind w:firstLine="700"/>
        <w:jc w:val="both"/>
        <w:rPr>
          <w:rFonts w:eastAsia="Times New Roman"/>
          <w:b/>
          <w:color w:val="000000"/>
          <w:lang w:eastAsia="ru-RU"/>
        </w:rPr>
      </w:pPr>
    </w:p>
    <w:p w:rsidR="005C58ED" w:rsidRPr="0024773A" w:rsidRDefault="005C58ED" w:rsidP="00412E27">
      <w:pPr>
        <w:widowControl w:val="0"/>
        <w:suppressAutoHyphens/>
        <w:spacing w:after="0"/>
        <w:ind w:firstLine="700"/>
        <w:jc w:val="both"/>
        <w:rPr>
          <w:rFonts w:eastAsia="Times New Roman"/>
          <w:lang w:eastAsia="ru-RU"/>
        </w:rPr>
      </w:pPr>
      <w:r w:rsidRPr="0024773A">
        <w:rPr>
          <w:rFonts w:eastAsia="Times New Roman"/>
          <w:lang w:eastAsia="ru-RU"/>
        </w:rPr>
        <w:t>1. Принять к сведению информацию</w:t>
      </w:r>
      <w:r w:rsidRPr="0024773A">
        <w:rPr>
          <w:rFonts w:eastAsia="Arial Unicode MS" w:cs="Arial Unicode MS"/>
          <w:kern w:val="1"/>
          <w:lang w:eastAsia="hi-IN" w:bidi="hi-IN"/>
        </w:rPr>
        <w:t xml:space="preserve"> начальника отдела ГБУ г. Москвы «ОКЦ СВАО» </w:t>
      </w:r>
      <w:proofErr w:type="spellStart"/>
      <w:r w:rsidRPr="0024773A">
        <w:rPr>
          <w:rFonts w:eastAsia="Arial Unicode MS" w:cs="Arial Unicode MS"/>
          <w:kern w:val="1"/>
          <w:lang w:eastAsia="hi-IN" w:bidi="hi-IN"/>
        </w:rPr>
        <w:t>Кувватова</w:t>
      </w:r>
      <w:proofErr w:type="spellEnd"/>
      <w:r w:rsidRPr="0024773A">
        <w:rPr>
          <w:rFonts w:eastAsia="Arial Unicode MS" w:cs="Arial Unicode MS"/>
          <w:kern w:val="1"/>
          <w:lang w:eastAsia="hi-IN" w:bidi="hi-IN"/>
        </w:rPr>
        <w:t xml:space="preserve"> А.С.</w:t>
      </w:r>
      <w:r w:rsidRPr="0024773A">
        <w:rPr>
          <w:rFonts w:eastAsia="Arial Unicode MS" w:cs="Arial Unicode MS"/>
          <w:i/>
          <w:kern w:val="1"/>
          <w:lang w:eastAsia="hi-IN" w:bidi="hi-IN"/>
        </w:rPr>
        <w:t xml:space="preserve"> </w:t>
      </w:r>
      <w:r w:rsidRPr="0024773A">
        <w:rPr>
          <w:rFonts w:eastAsia="Times New Roman"/>
          <w:lang w:eastAsia="ru-RU"/>
        </w:rPr>
        <w:t>о работе учреждения в 2025 году.</w:t>
      </w:r>
    </w:p>
    <w:p w:rsidR="005C58ED" w:rsidRPr="0024773A" w:rsidRDefault="005C58ED" w:rsidP="00412E27">
      <w:pPr>
        <w:autoSpaceDE w:val="0"/>
        <w:autoSpaceDN w:val="0"/>
        <w:spacing w:after="0"/>
        <w:ind w:firstLine="700"/>
        <w:jc w:val="both"/>
        <w:rPr>
          <w:rFonts w:eastAsia="Times New Roman"/>
          <w:lang w:eastAsia="ru-RU"/>
        </w:rPr>
      </w:pPr>
      <w:r w:rsidRPr="0024773A">
        <w:rPr>
          <w:rFonts w:eastAsia="Times New Roman"/>
          <w:lang w:eastAsia="ru-RU"/>
        </w:rPr>
        <w:t>2. Направить настоящее решение в префектуру Северо-Восточного административного округа города Москвы, Департамент территориальных органов исполнительной власти города Москвы в течение трех дней со дня его принятия.</w:t>
      </w:r>
    </w:p>
    <w:p w:rsidR="005C58ED" w:rsidRPr="0024773A" w:rsidRDefault="005C58ED" w:rsidP="00412E27">
      <w:pPr>
        <w:autoSpaceDE w:val="0"/>
        <w:autoSpaceDN w:val="0"/>
        <w:spacing w:after="0"/>
        <w:ind w:firstLine="700"/>
        <w:jc w:val="both"/>
        <w:rPr>
          <w:rFonts w:eastAsia="Times New Roman"/>
          <w:color w:val="000000"/>
          <w:lang w:eastAsia="ru-RU"/>
        </w:rPr>
      </w:pPr>
      <w:bookmarkStart w:id="0" w:name="_GoBack"/>
      <w:r w:rsidRPr="0024773A">
        <w:rPr>
          <w:rFonts w:eastAsia="Times New Roman"/>
          <w:color w:val="000000"/>
          <w:lang w:eastAsia="ru-RU"/>
        </w:rPr>
        <w:lastRenderedPageBreak/>
        <w:t>3. Опубликовать настоящее решение в сетевом издании «Московский муниципальный вестник».</w:t>
      </w:r>
    </w:p>
    <w:bookmarkEnd w:id="0"/>
    <w:p w:rsidR="005C58ED" w:rsidRPr="0024773A" w:rsidRDefault="005C58ED" w:rsidP="005C58ED">
      <w:pPr>
        <w:widowControl w:val="0"/>
        <w:suppressAutoHyphens/>
        <w:spacing w:after="0" w:line="240" w:lineRule="auto"/>
        <w:rPr>
          <w:rFonts w:eastAsia="Times New Roman"/>
          <w:lang w:eastAsia="ru-RU"/>
        </w:rPr>
      </w:pPr>
    </w:p>
    <w:p w:rsidR="005C58ED" w:rsidRPr="0024773A" w:rsidRDefault="005C58ED" w:rsidP="005C58ED">
      <w:pPr>
        <w:widowControl w:val="0"/>
        <w:suppressAutoHyphens/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C58ED" w:rsidRPr="0024773A" w:rsidTr="00042190">
        <w:tc>
          <w:tcPr>
            <w:tcW w:w="4785" w:type="dxa"/>
            <w:shd w:val="clear" w:color="auto" w:fill="auto"/>
          </w:tcPr>
          <w:p w:rsidR="005C58ED" w:rsidRPr="0024773A" w:rsidRDefault="005C58ED" w:rsidP="00042190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5C58ED" w:rsidRPr="0024773A" w:rsidRDefault="005C58ED" w:rsidP="00042190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proofErr w:type="gramStart"/>
            <w:r w:rsidRPr="0024773A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24773A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5C58ED" w:rsidRPr="0024773A" w:rsidRDefault="005C58ED" w:rsidP="00042190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5C58ED" w:rsidRPr="0024773A" w:rsidRDefault="005C58ED" w:rsidP="005C58ED">
      <w:pPr>
        <w:widowControl w:val="0"/>
        <w:suppressAutoHyphens/>
        <w:spacing w:after="0" w:line="240" w:lineRule="auto"/>
        <w:rPr>
          <w:rFonts w:eastAsia="Arial Unicode MS" w:cs="Arial Unicode MS"/>
          <w:kern w:val="1"/>
          <w:lang w:eastAsia="hi-IN" w:bidi="hi-IN"/>
        </w:rPr>
      </w:pPr>
    </w:p>
    <w:p w:rsidR="00706DCF" w:rsidRDefault="00706DCF"/>
    <w:sectPr w:rsidR="00706DCF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168" w:rsidRDefault="00E24168">
      <w:pPr>
        <w:spacing w:after="0" w:line="240" w:lineRule="auto"/>
      </w:pPr>
      <w:r>
        <w:separator/>
      </w:r>
    </w:p>
  </w:endnote>
  <w:endnote w:type="continuationSeparator" w:id="0">
    <w:p w:rsidR="00E24168" w:rsidRDefault="00E24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168" w:rsidRDefault="00E24168">
      <w:pPr>
        <w:spacing w:after="0" w:line="240" w:lineRule="auto"/>
      </w:pPr>
      <w:r>
        <w:separator/>
      </w:r>
    </w:p>
  </w:footnote>
  <w:footnote w:type="continuationSeparator" w:id="0">
    <w:p w:rsidR="00E24168" w:rsidRDefault="00E24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5C58E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E27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E24168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9D8"/>
    <w:rsid w:val="00412E27"/>
    <w:rsid w:val="005C58ED"/>
    <w:rsid w:val="00706DCF"/>
    <w:rsid w:val="007A5109"/>
    <w:rsid w:val="007C29D8"/>
    <w:rsid w:val="00E2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8E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5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58ED"/>
    <w:rPr>
      <w:color w:val="auto"/>
    </w:rPr>
  </w:style>
  <w:style w:type="table" w:styleId="a5">
    <w:name w:val="Table Grid"/>
    <w:basedOn w:val="a1"/>
    <w:uiPriority w:val="59"/>
    <w:rsid w:val="005C5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C5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58ED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8ED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5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58ED"/>
    <w:rPr>
      <w:color w:val="auto"/>
    </w:rPr>
  </w:style>
  <w:style w:type="table" w:styleId="a5">
    <w:name w:val="Table Grid"/>
    <w:basedOn w:val="a1"/>
    <w:uiPriority w:val="59"/>
    <w:rsid w:val="005C58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C5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58ED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4</cp:revision>
  <dcterms:created xsi:type="dcterms:W3CDTF">2026-04-13T08:59:00Z</dcterms:created>
  <dcterms:modified xsi:type="dcterms:W3CDTF">2026-04-14T13:38:00Z</dcterms:modified>
</cp:coreProperties>
</file>