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 w:rsidRPr="009E0318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63FE3CEC" wp14:editId="2B74140F">
            <wp:extent cx="489600" cy="612000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600" cy="61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9E0318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611227" w:rsidRPr="009E0318" w:rsidRDefault="00611227" w:rsidP="00611227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9E0318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Style w:val="a5"/>
        <w:tblW w:w="964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611227" w:rsidRPr="009E0318" w:rsidTr="00990B77">
        <w:tc>
          <w:tcPr>
            <w:tcW w:w="3261" w:type="dxa"/>
            <w:vAlign w:val="bottom"/>
          </w:tcPr>
          <w:p w:rsidR="00611227" w:rsidRPr="009E0318" w:rsidRDefault="00611227" w:rsidP="00990B77">
            <w:pPr>
              <w:ind w:right="-284"/>
              <w:rPr>
                <w:rFonts w:eastAsia="Times New Roman"/>
                <w:b/>
                <w:spacing w:val="20"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14 апреля 2026 года</w:t>
            </w:r>
          </w:p>
        </w:tc>
        <w:tc>
          <w:tcPr>
            <w:tcW w:w="3828" w:type="dxa"/>
          </w:tcPr>
          <w:p w:rsidR="00611227" w:rsidRPr="009E0318" w:rsidRDefault="00611227" w:rsidP="00990B77">
            <w:pPr>
              <w:ind w:left="-1134" w:right="-568"/>
              <w:jc w:val="center"/>
              <w:rPr>
                <w:rFonts w:eastAsia="Times New Roman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vAlign w:val="bottom"/>
          </w:tcPr>
          <w:p w:rsidR="00611227" w:rsidRPr="009E0318" w:rsidRDefault="00611227" w:rsidP="00990B77">
            <w:pPr>
              <w:ind w:left="-215" w:right="-533" w:firstLine="249"/>
              <w:rPr>
                <w:rFonts w:eastAsia="Times New Roman"/>
                <w:color w:val="800000"/>
                <w:spacing w:val="20"/>
                <w:sz w:val="40"/>
                <w:szCs w:val="40"/>
                <w:lang w:eastAsia="ru-RU"/>
              </w:rPr>
            </w:pPr>
            <w:r w:rsidRPr="009E0318">
              <w:rPr>
                <w:rFonts w:eastAsia="Times New Roman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vAlign w:val="bottom"/>
          </w:tcPr>
          <w:p w:rsidR="00611227" w:rsidRPr="009E0318" w:rsidRDefault="00611227" w:rsidP="00990B77">
            <w:pPr>
              <w:ind w:left="-1134" w:right="-284"/>
              <w:jc w:val="center"/>
              <w:rPr>
                <w:rFonts w:eastAsia="Times New Roman"/>
                <w:b/>
                <w:spacing w:val="20"/>
                <w:lang w:eastAsia="ru-RU"/>
              </w:rPr>
            </w:pPr>
            <w:r w:rsidRPr="0024773A">
              <w:rPr>
                <w:rFonts w:eastAsia="Times New Roman"/>
                <w:b/>
                <w:spacing w:val="20"/>
                <w:lang w:eastAsia="ru-RU"/>
              </w:rPr>
              <w:t>7</w:t>
            </w:r>
            <w:r>
              <w:rPr>
                <w:rFonts w:eastAsia="Times New Roman"/>
                <w:b/>
                <w:spacing w:val="20"/>
                <w:lang w:eastAsia="ru-RU"/>
              </w:rPr>
              <w:t>/2</w:t>
            </w:r>
          </w:p>
        </w:tc>
      </w:tr>
    </w:tbl>
    <w:p w:rsidR="00611227" w:rsidRPr="009E0318" w:rsidRDefault="00611227" w:rsidP="00611227">
      <w:pPr>
        <w:spacing w:after="0" w:line="240" w:lineRule="auto"/>
        <w:jc w:val="center"/>
        <w:rPr>
          <w:rFonts w:eastAsia="Times New Roman"/>
          <w:b/>
          <w:color w:val="800000"/>
          <w:spacing w:val="20"/>
          <w:sz w:val="40"/>
          <w:szCs w:val="40"/>
          <w:lang w:eastAsia="ru-RU"/>
        </w:rPr>
      </w:pPr>
    </w:p>
    <w:p w:rsidR="00611227" w:rsidRPr="00811D50" w:rsidRDefault="00611227" w:rsidP="00611227">
      <w:pPr>
        <w:tabs>
          <w:tab w:val="left" w:pos="4680"/>
        </w:tabs>
        <w:spacing w:after="0" w:line="240" w:lineRule="auto"/>
        <w:ind w:right="4675"/>
        <w:jc w:val="both"/>
        <w:rPr>
          <w:rFonts w:eastAsia="Times New Roman"/>
          <w:b/>
          <w:lang w:eastAsia="ru-RU"/>
        </w:rPr>
      </w:pPr>
      <w:r w:rsidRPr="00811D50">
        <w:rPr>
          <w:rFonts w:eastAsia="Times New Roman"/>
          <w:b/>
          <w:lang w:eastAsia="ru-RU"/>
        </w:rPr>
        <w:t>О проведении дополнительных мероприятий по социально-экономическому развитию района Северный города Москвы на 2026 год</w:t>
      </w:r>
    </w:p>
    <w:p w:rsidR="00611227" w:rsidRPr="00811D50" w:rsidRDefault="00611227" w:rsidP="00611227">
      <w:pPr>
        <w:autoSpaceDE w:val="0"/>
        <w:autoSpaceDN w:val="0"/>
        <w:spacing w:after="0" w:line="240" w:lineRule="auto"/>
        <w:ind w:firstLine="700"/>
        <w:jc w:val="both"/>
        <w:rPr>
          <w:rFonts w:eastAsia="Times New Roman"/>
          <w:lang w:eastAsia="ru-RU"/>
        </w:rPr>
      </w:pPr>
    </w:p>
    <w:p w:rsidR="00611227" w:rsidRPr="00811D50" w:rsidRDefault="00611227" w:rsidP="00611227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eastAsia="Times New Roman"/>
          <w:b/>
          <w:lang w:eastAsia="ru-RU"/>
        </w:rPr>
      </w:pPr>
      <w:proofErr w:type="gramStart"/>
      <w:r w:rsidRPr="00811D50">
        <w:rPr>
          <w:rFonts w:eastAsia="Times New Roman"/>
          <w:lang w:eastAsia="ru-RU"/>
        </w:rPr>
        <w:t>В соответствии с частью 6 статьи 1 Закона города Москвы от 11 июля 2012 года № 39 «О наделении органов местного самоуправления внутригородских муниципальных образований в городе Москве отдельными полномочиями города Москвы», постановлением Правительства Москвы от 13 сентября 2012 года № 484-ПП «О дополнительных мероприятиях по социально-экономическому развитию районов города Москвы», и принимая во внимание согласование главы управы района Северный города Москвы</w:t>
      </w:r>
      <w:proofErr w:type="gramEnd"/>
      <w:r w:rsidRPr="00811D50">
        <w:rPr>
          <w:rFonts w:eastAsia="Times New Roman"/>
          <w:lang w:eastAsia="ru-RU"/>
        </w:rPr>
        <w:t xml:space="preserve">, </w:t>
      </w:r>
      <w:r w:rsidRPr="00811D50">
        <w:rPr>
          <w:rFonts w:eastAsia="Times New Roman"/>
          <w:b/>
          <w:lang w:eastAsia="ru-RU"/>
        </w:rPr>
        <w:t xml:space="preserve">Совет депутатов муниципального округа Северный в городе Москве решил: </w:t>
      </w:r>
    </w:p>
    <w:p w:rsidR="00611227" w:rsidRPr="00811D50" w:rsidRDefault="00611227" w:rsidP="00611227">
      <w:pPr>
        <w:autoSpaceDE w:val="0"/>
        <w:autoSpaceDN w:val="0"/>
        <w:spacing w:after="0" w:line="240" w:lineRule="auto"/>
        <w:ind w:firstLine="697"/>
        <w:jc w:val="both"/>
        <w:rPr>
          <w:rFonts w:eastAsia="Times New Roman"/>
          <w:lang w:eastAsia="ru-RU"/>
        </w:rPr>
      </w:pPr>
      <w:r w:rsidRPr="00811D50">
        <w:rPr>
          <w:rFonts w:eastAsia="Times New Roman"/>
          <w:lang w:eastAsia="ru-RU"/>
        </w:rPr>
        <w:t xml:space="preserve">1. Провести дополнительные мероприятия по социально-экономическому развитию района Северный города Москвы на 2026 год, на финансирование которых управе района Северный города Москвы предоставлены ежегодные бюджетные ассигнования согласно приложению к настоящему решению. </w:t>
      </w:r>
    </w:p>
    <w:p w:rsidR="00611227" w:rsidRPr="00811D50" w:rsidRDefault="00611227" w:rsidP="00611227">
      <w:pPr>
        <w:autoSpaceDE w:val="0"/>
        <w:autoSpaceDN w:val="0"/>
        <w:spacing w:after="0" w:line="240" w:lineRule="auto"/>
        <w:ind w:firstLine="697"/>
        <w:jc w:val="both"/>
        <w:rPr>
          <w:rFonts w:eastAsia="Times New Roman"/>
          <w:lang w:eastAsia="ru-RU"/>
        </w:rPr>
      </w:pPr>
      <w:r w:rsidRPr="00811D50">
        <w:rPr>
          <w:rFonts w:eastAsia="Times New Roman"/>
          <w:lang w:eastAsia="ru-RU"/>
        </w:rPr>
        <w:t xml:space="preserve">2. Главе управы района </w:t>
      </w:r>
      <w:proofErr w:type="gramStart"/>
      <w:r w:rsidRPr="00811D50">
        <w:rPr>
          <w:rFonts w:eastAsia="Times New Roman"/>
          <w:lang w:eastAsia="ru-RU"/>
        </w:rPr>
        <w:t>Северный</w:t>
      </w:r>
      <w:proofErr w:type="gramEnd"/>
      <w:r w:rsidRPr="00811D50">
        <w:rPr>
          <w:rFonts w:eastAsia="Times New Roman"/>
          <w:lang w:eastAsia="ru-RU"/>
        </w:rPr>
        <w:t xml:space="preserve"> города Москвы обеспечить реализацию дополнительных мероприятий, указанных в пункте 1 настоящего решения. </w:t>
      </w:r>
    </w:p>
    <w:p w:rsidR="00611227" w:rsidRPr="00811D50" w:rsidRDefault="00611227" w:rsidP="00611227">
      <w:pPr>
        <w:autoSpaceDE w:val="0"/>
        <w:autoSpaceDN w:val="0"/>
        <w:spacing w:after="0" w:line="240" w:lineRule="auto"/>
        <w:ind w:firstLine="697"/>
        <w:jc w:val="both"/>
        <w:rPr>
          <w:rFonts w:eastAsia="Times New Roman"/>
          <w:lang w:eastAsia="ru-RU"/>
        </w:rPr>
      </w:pPr>
      <w:r w:rsidRPr="00811D50">
        <w:rPr>
          <w:rFonts w:eastAsia="Times New Roman"/>
          <w:lang w:eastAsia="ru-RU"/>
        </w:rPr>
        <w:t>3. Направить настоящее решение в управу района Северный города Москвы, префектуру Северо-Восточного административного округа города Москвы и Департамент территориальных органов исполнительной власти города Москвы.</w:t>
      </w:r>
    </w:p>
    <w:p w:rsidR="00611227" w:rsidRPr="00811D50" w:rsidRDefault="00611227" w:rsidP="00611227">
      <w:pPr>
        <w:autoSpaceDE w:val="0"/>
        <w:autoSpaceDN w:val="0"/>
        <w:spacing w:after="0" w:line="240" w:lineRule="auto"/>
        <w:ind w:firstLine="697"/>
        <w:jc w:val="both"/>
        <w:rPr>
          <w:rFonts w:eastAsia="Times New Roman"/>
          <w:lang w:eastAsia="ru-RU"/>
        </w:rPr>
      </w:pPr>
      <w:r w:rsidRPr="00811D50">
        <w:rPr>
          <w:rFonts w:eastAsia="Times New Roman"/>
          <w:lang w:eastAsia="ru-RU"/>
        </w:rPr>
        <w:t>4. Опубликовать настоящее решение в сетевом издании «Московский муниципальный вестник».</w:t>
      </w:r>
    </w:p>
    <w:p w:rsidR="00611227" w:rsidRPr="0024773A" w:rsidRDefault="00611227" w:rsidP="00611227">
      <w:pPr>
        <w:widowControl w:val="0"/>
        <w:suppressAutoHyphens/>
        <w:spacing w:after="0" w:line="240" w:lineRule="auto"/>
        <w:rPr>
          <w:rFonts w:eastAsia="Times New Roman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11227" w:rsidRPr="0024773A" w:rsidTr="00D4206D">
        <w:tc>
          <w:tcPr>
            <w:tcW w:w="4785" w:type="dxa"/>
            <w:shd w:val="clear" w:color="auto" w:fill="auto"/>
          </w:tcPr>
          <w:p w:rsidR="00611227" w:rsidRPr="0024773A" w:rsidRDefault="00611227" w:rsidP="00990B77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 w:rsidRPr="0024773A">
              <w:rPr>
                <w:rFonts w:eastAsia="Times New Roman"/>
                <w:b/>
                <w:lang w:eastAsia="ru-RU"/>
              </w:rPr>
              <w:t xml:space="preserve">Глава муниципального округа </w:t>
            </w:r>
          </w:p>
          <w:p w:rsidR="00611227" w:rsidRPr="0024773A" w:rsidRDefault="00611227" w:rsidP="00990B77">
            <w:pPr>
              <w:widowControl w:val="0"/>
              <w:suppressAutoHyphens/>
              <w:spacing w:after="0" w:line="240" w:lineRule="auto"/>
              <w:rPr>
                <w:rFonts w:eastAsia="Times New Roman"/>
                <w:b/>
                <w:lang w:eastAsia="ru-RU"/>
              </w:rPr>
            </w:pPr>
            <w:proofErr w:type="gramStart"/>
            <w:r w:rsidRPr="0024773A">
              <w:rPr>
                <w:rFonts w:eastAsia="Times New Roman"/>
                <w:b/>
                <w:lang w:eastAsia="ru-RU"/>
              </w:rPr>
              <w:t>Северный</w:t>
            </w:r>
            <w:proofErr w:type="gramEnd"/>
            <w:r w:rsidRPr="0024773A">
              <w:rPr>
                <w:rFonts w:eastAsia="Times New Roman"/>
                <w:b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611227" w:rsidRDefault="00611227" w:rsidP="00990B77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  <w:r w:rsidRPr="0024773A">
              <w:rPr>
                <w:rFonts w:eastAsia="Times New Roman"/>
                <w:b/>
                <w:lang w:eastAsia="ru-RU"/>
              </w:rPr>
              <w:t>Н.А.Шах</w:t>
            </w:r>
          </w:p>
          <w:p w:rsidR="00611227" w:rsidRPr="0024773A" w:rsidRDefault="00611227" w:rsidP="00990B77">
            <w:pPr>
              <w:widowControl w:val="0"/>
              <w:suppressAutoHyphens/>
              <w:spacing w:after="0" w:line="240" w:lineRule="auto"/>
              <w:jc w:val="right"/>
              <w:rPr>
                <w:rFonts w:eastAsia="Times New Roman"/>
                <w:b/>
                <w:lang w:eastAsia="ru-RU"/>
              </w:rPr>
            </w:pPr>
          </w:p>
        </w:tc>
      </w:tr>
    </w:tbl>
    <w:p w:rsidR="00611227" w:rsidRDefault="00611227" w:rsidP="00611227">
      <w:pPr>
        <w:widowControl w:val="0"/>
        <w:suppressAutoHyphens/>
        <w:spacing w:after="0" w:line="240" w:lineRule="auto"/>
        <w:rPr>
          <w:rFonts w:eastAsia="Arial Unicode MS" w:cs="Arial Unicode MS"/>
          <w:kern w:val="1"/>
          <w:lang w:eastAsia="hi-IN" w:bidi="hi-IN"/>
        </w:rPr>
      </w:pPr>
      <w:r>
        <w:rPr>
          <w:rFonts w:eastAsia="Arial Unicode MS" w:cs="Arial Unicode MS"/>
          <w:kern w:val="1"/>
          <w:lang w:eastAsia="hi-IN" w:bidi="hi-IN"/>
        </w:rPr>
        <w:br w:type="page"/>
      </w:r>
    </w:p>
    <w:p w:rsidR="00611227" w:rsidRDefault="00611227" w:rsidP="00611227">
      <w:pPr>
        <w:widowControl w:val="0"/>
        <w:suppressAutoHyphens/>
        <w:spacing w:after="0" w:line="240" w:lineRule="auto"/>
        <w:rPr>
          <w:rFonts w:eastAsia="Arial Unicode MS" w:cs="Arial Unicode MS"/>
          <w:kern w:val="1"/>
          <w:lang w:eastAsia="hi-IN" w:bidi="hi-IN"/>
        </w:rPr>
        <w:sectPr w:rsidR="00611227" w:rsidSect="00D87B3F">
          <w:headerReference w:type="first" r:id="rId8"/>
          <w:pgSz w:w="11906" w:h="16838"/>
          <w:pgMar w:top="426" w:right="850" w:bottom="709" w:left="1701" w:header="709" w:footer="709" w:gutter="0"/>
          <w:pgNumType w:start="1"/>
          <w:cols w:space="708"/>
          <w:docGrid w:linePitch="381"/>
        </w:sectPr>
      </w:pPr>
    </w:p>
    <w:p w:rsidR="00611227" w:rsidRPr="003A5500" w:rsidRDefault="00611227" w:rsidP="00611227">
      <w:pPr>
        <w:spacing w:after="0" w:line="240" w:lineRule="auto"/>
        <w:ind w:left="9639"/>
        <w:rPr>
          <w:rFonts w:eastAsia="Times New Roman"/>
          <w:sz w:val="26"/>
          <w:szCs w:val="26"/>
          <w:lang w:eastAsia="ru-RU"/>
        </w:rPr>
      </w:pPr>
      <w:bookmarkStart w:id="0" w:name="_Toc291775579"/>
      <w:r w:rsidRPr="003A5500">
        <w:rPr>
          <w:rFonts w:eastAsia="Times New Roman"/>
          <w:sz w:val="26"/>
          <w:szCs w:val="26"/>
          <w:lang w:eastAsia="ru-RU"/>
        </w:rPr>
        <w:lastRenderedPageBreak/>
        <w:t xml:space="preserve">Приложение </w:t>
      </w:r>
    </w:p>
    <w:p w:rsidR="00611227" w:rsidRPr="003A5500" w:rsidRDefault="00611227" w:rsidP="00611227">
      <w:pPr>
        <w:spacing w:after="0" w:line="240" w:lineRule="auto"/>
        <w:ind w:left="9639"/>
        <w:rPr>
          <w:rFonts w:eastAsia="Times New Roman"/>
          <w:sz w:val="26"/>
          <w:szCs w:val="26"/>
          <w:lang w:eastAsia="ru-RU"/>
        </w:rPr>
      </w:pPr>
      <w:r w:rsidRPr="003A5500">
        <w:rPr>
          <w:rFonts w:eastAsia="Times New Roman"/>
          <w:sz w:val="26"/>
          <w:szCs w:val="26"/>
          <w:lang w:eastAsia="ru-RU"/>
        </w:rPr>
        <w:t>к решению</w:t>
      </w:r>
      <w:bookmarkEnd w:id="0"/>
      <w:r w:rsidRPr="003A5500">
        <w:rPr>
          <w:rFonts w:eastAsia="Times New Roman"/>
          <w:sz w:val="26"/>
          <w:szCs w:val="26"/>
          <w:lang w:eastAsia="ru-RU"/>
        </w:rPr>
        <w:t xml:space="preserve"> Совета депутатов внутригородского муниципального образования – муниципального округа </w:t>
      </w:r>
      <w:proofErr w:type="gramStart"/>
      <w:r w:rsidRPr="003A5500">
        <w:rPr>
          <w:rFonts w:eastAsia="Times New Roman"/>
          <w:sz w:val="26"/>
          <w:szCs w:val="26"/>
          <w:lang w:eastAsia="ru-RU"/>
        </w:rPr>
        <w:t>Северный</w:t>
      </w:r>
      <w:proofErr w:type="gramEnd"/>
      <w:r w:rsidRPr="003A5500">
        <w:rPr>
          <w:rFonts w:eastAsia="Times New Roman"/>
          <w:sz w:val="26"/>
          <w:szCs w:val="26"/>
          <w:lang w:eastAsia="ru-RU"/>
        </w:rPr>
        <w:t xml:space="preserve"> в городе Москве</w:t>
      </w:r>
    </w:p>
    <w:p w:rsidR="00611227" w:rsidRPr="003A5500" w:rsidRDefault="00611227" w:rsidP="00611227">
      <w:pPr>
        <w:spacing w:after="0" w:line="240" w:lineRule="auto"/>
        <w:ind w:left="9639"/>
        <w:rPr>
          <w:rFonts w:eastAsia="Times New Roman"/>
          <w:sz w:val="26"/>
          <w:szCs w:val="26"/>
          <w:lang w:eastAsia="ru-RU"/>
        </w:rPr>
      </w:pPr>
      <w:r w:rsidRPr="003A5500">
        <w:rPr>
          <w:rFonts w:eastAsia="Times New Roman"/>
          <w:sz w:val="26"/>
          <w:szCs w:val="26"/>
          <w:lang w:eastAsia="ru-RU"/>
        </w:rPr>
        <w:t xml:space="preserve">от </w:t>
      </w:r>
      <w:r w:rsidR="00277DD3">
        <w:rPr>
          <w:rFonts w:eastAsia="Times New Roman"/>
          <w:sz w:val="26"/>
          <w:szCs w:val="26"/>
          <w:lang w:eastAsia="ru-RU"/>
        </w:rPr>
        <w:t xml:space="preserve">14 апреля </w:t>
      </w:r>
      <w:r w:rsidRPr="003A5500">
        <w:rPr>
          <w:rFonts w:eastAsia="Times New Roman"/>
          <w:sz w:val="26"/>
          <w:szCs w:val="26"/>
          <w:lang w:eastAsia="ru-RU"/>
        </w:rPr>
        <w:t xml:space="preserve">2026 года № </w:t>
      </w:r>
      <w:r w:rsidR="00277DD3">
        <w:rPr>
          <w:rFonts w:eastAsia="Times New Roman"/>
          <w:sz w:val="26"/>
          <w:szCs w:val="26"/>
          <w:lang w:eastAsia="ru-RU"/>
        </w:rPr>
        <w:t>7/2</w:t>
      </w:r>
    </w:p>
    <w:p w:rsidR="00611227" w:rsidRPr="00C86EBD" w:rsidRDefault="00611227" w:rsidP="00611227">
      <w:pPr>
        <w:spacing w:after="0" w:line="240" w:lineRule="auto"/>
        <w:ind w:firstLine="709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611227" w:rsidRPr="000F1333" w:rsidRDefault="00611227" w:rsidP="00611227">
      <w:pPr>
        <w:spacing w:after="0" w:line="240" w:lineRule="auto"/>
        <w:ind w:left="-851" w:right="-142" w:firstLine="709"/>
        <w:jc w:val="center"/>
        <w:rPr>
          <w:rFonts w:eastAsia="Times New Roman"/>
          <w:b/>
          <w:sz w:val="26"/>
          <w:szCs w:val="26"/>
          <w:lang w:eastAsia="ru-RU"/>
        </w:rPr>
      </w:pPr>
      <w:r w:rsidRPr="000F1333">
        <w:rPr>
          <w:rFonts w:eastAsia="Times New Roman"/>
          <w:b/>
          <w:sz w:val="26"/>
          <w:szCs w:val="26"/>
          <w:lang w:eastAsia="ru-RU"/>
        </w:rPr>
        <w:t>Дополнительные мероприятия по социально-экономическому развитию района Северный города Москвы на 2026 год</w:t>
      </w:r>
    </w:p>
    <w:p w:rsidR="00611227" w:rsidRPr="00432F07" w:rsidRDefault="00611227" w:rsidP="00611227">
      <w:pPr>
        <w:spacing w:after="0" w:line="240" w:lineRule="auto"/>
        <w:ind w:firstLine="709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611227" w:rsidRPr="00811D50" w:rsidRDefault="00611227" w:rsidP="00611227">
      <w:pPr>
        <w:spacing w:after="0" w:line="240" w:lineRule="auto"/>
        <w:ind w:firstLine="709"/>
        <w:jc w:val="center"/>
        <w:rPr>
          <w:rFonts w:eastAsia="Times New Roman"/>
          <w:b/>
          <w:sz w:val="2"/>
          <w:szCs w:val="2"/>
          <w:lang w:eastAsia="ru-RU"/>
        </w:rPr>
      </w:pPr>
    </w:p>
    <w:tbl>
      <w:tblPr>
        <w:tblW w:w="5000" w:type="pct"/>
        <w:tblInd w:w="-112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11"/>
        <w:gridCol w:w="4296"/>
        <w:gridCol w:w="3906"/>
        <w:gridCol w:w="1136"/>
        <w:gridCol w:w="1517"/>
        <w:gridCol w:w="2369"/>
      </w:tblGrid>
      <w:tr w:rsidR="00611227" w:rsidRPr="00811D50" w:rsidTr="00990B77">
        <w:trPr>
          <w:cantSplit/>
          <w:trHeight w:val="20"/>
          <w:tblHeader/>
        </w:trPr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gramEnd"/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/п</w:t>
            </w:r>
            <w:r w:rsidRPr="00811D50">
              <w:rPr>
                <w:rFonts w:eastAsia="Times New Roman"/>
                <w:b/>
                <w:bCs/>
                <w:sz w:val="22"/>
                <w:szCs w:val="22"/>
                <w:lang w:eastAsia="ru-RU"/>
              </w:rPr>
              <w:t xml:space="preserve"> 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1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Вид работ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Объем</w:t>
            </w:r>
          </w:p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работ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Ед. измерения</w:t>
            </w: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 xml:space="preserve">Стоимость работ, </w:t>
            </w:r>
          </w:p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811D50"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  <w:t>тыс. руб.</w:t>
            </w:r>
          </w:p>
        </w:tc>
      </w:tr>
      <w:tr w:rsidR="00611227" w:rsidRPr="00811D50" w:rsidTr="00990B77">
        <w:trPr>
          <w:cantSplit/>
          <w:trHeight w:val="20"/>
          <w:tblHeader/>
        </w:trPr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8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b/>
                <w:sz w:val="24"/>
                <w:szCs w:val="24"/>
                <w:lang w:eastAsia="ru-RU"/>
              </w:rPr>
              <w:t>Выборочный капитальный ремонт, в том числе:</w:t>
            </w:r>
          </w:p>
        </w:tc>
        <w:tc>
          <w:tcPr>
            <w:tcW w:w="8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11227" w:rsidRPr="00811D50" w:rsidTr="00990B77">
        <w:trPr>
          <w:cantSplit/>
          <w:trHeight w:val="20"/>
          <w:tblHeader/>
        </w:trPr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b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813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b/>
                <w:sz w:val="24"/>
                <w:szCs w:val="24"/>
                <w:lang w:eastAsia="ru-RU"/>
              </w:rPr>
              <w:t>многоквартирные дома</w:t>
            </w:r>
          </w:p>
        </w:tc>
        <w:tc>
          <w:tcPr>
            <w:tcW w:w="83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611227" w:rsidRPr="00811D50" w:rsidTr="00990B77">
        <w:trPr>
          <w:cantSplit/>
          <w:trHeight w:val="20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1.1.1</w:t>
            </w:r>
          </w:p>
        </w:tc>
        <w:tc>
          <w:tcPr>
            <w:tcW w:w="1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Долгопрудная аллея, д. 14, корп. 2, 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Замена входных дверей в подъездах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3 614,40</w:t>
            </w:r>
          </w:p>
        </w:tc>
      </w:tr>
      <w:tr w:rsidR="00611227" w:rsidRPr="00811D50" w:rsidTr="00990B77">
        <w:trPr>
          <w:cantSplit/>
          <w:trHeight w:val="20"/>
        </w:trPr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1.1.2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9-я Северная линия, д. 21</w:t>
            </w:r>
          </w:p>
        </w:tc>
        <w:tc>
          <w:tcPr>
            <w:tcW w:w="137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Замена входных дверей в подъездах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</w:p>
        </w:tc>
      </w:tr>
      <w:tr w:rsidR="00611227" w:rsidRPr="00811D50" w:rsidTr="00990B77">
        <w:trPr>
          <w:cantSplit/>
          <w:trHeight w:val="20"/>
        </w:trPr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1.1.3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9-я Северная линия, д. 21</w:t>
            </w:r>
          </w:p>
        </w:tc>
        <w:tc>
          <w:tcPr>
            <w:tcW w:w="1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Замена окон на лестничной клетке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1227" w:rsidRPr="00811D50" w:rsidTr="00990B77">
        <w:trPr>
          <w:cantSplit/>
          <w:trHeight w:val="20"/>
        </w:trPr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D4206D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>1.1.4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9-я Северная линия, д. 21</w:t>
            </w:r>
          </w:p>
        </w:tc>
        <w:tc>
          <w:tcPr>
            <w:tcW w:w="1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Замена входных витражей в подъезд</w:t>
            </w:r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1227" w:rsidRPr="00811D50" w:rsidTr="00990B77">
        <w:trPr>
          <w:cantSplit/>
          <w:trHeight w:val="20"/>
        </w:trPr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D4206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1.1.</w:t>
            </w:r>
            <w:r w:rsidR="00D4206D">
              <w:rPr>
                <w:rFonts w:eastAsia="Calibri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9-я Северная линия, д. 21</w:t>
            </w:r>
          </w:p>
        </w:tc>
        <w:tc>
          <w:tcPr>
            <w:tcW w:w="1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Замена дверей </w:t>
            </w:r>
            <w:proofErr w:type="spellStart"/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мусорокамеры</w:t>
            </w:r>
            <w:proofErr w:type="spellEnd"/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8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1227" w:rsidRPr="00811D50" w:rsidTr="00990B77">
        <w:trPr>
          <w:cantSplit/>
          <w:trHeight w:val="20"/>
        </w:trPr>
        <w:tc>
          <w:tcPr>
            <w:tcW w:w="35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D4206D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sz w:val="24"/>
                <w:szCs w:val="24"/>
                <w:lang w:eastAsia="ru-RU"/>
              </w:rPr>
              <w:t>1.1.</w:t>
            </w:r>
            <w:r w:rsidR="00D4206D">
              <w:rPr>
                <w:rFonts w:eastAsia="Calibri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Дмитровское шоссе, д. 165Д, корп. 5</w:t>
            </w:r>
          </w:p>
        </w:tc>
        <w:tc>
          <w:tcPr>
            <w:tcW w:w="13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Замена дверей </w:t>
            </w:r>
            <w:proofErr w:type="spellStart"/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мусорокамеры</w:t>
            </w:r>
            <w:proofErr w:type="spellEnd"/>
          </w:p>
        </w:tc>
        <w:tc>
          <w:tcPr>
            <w:tcW w:w="3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83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611227" w:rsidRPr="00811D50" w:rsidTr="00C86EBD">
        <w:trPr>
          <w:cantSplit/>
          <w:trHeight w:val="196"/>
        </w:trPr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1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/>
                <w:sz w:val="24"/>
                <w:szCs w:val="24"/>
                <w:lang w:eastAsia="ru-RU"/>
              </w:rPr>
            </w:pPr>
            <w:r w:rsidRPr="00811D50">
              <w:rPr>
                <w:rFonts w:eastAsia="Times New Roman"/>
                <w:b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227" w:rsidRPr="00811D50" w:rsidRDefault="00611227" w:rsidP="00990B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 w:rsidRPr="00811D50">
              <w:rPr>
                <w:rFonts w:eastAsia="Calibri"/>
                <w:b/>
                <w:sz w:val="24"/>
                <w:szCs w:val="24"/>
                <w:lang w:eastAsia="ru-RU"/>
              </w:rPr>
              <w:t xml:space="preserve">3 614,40 </w:t>
            </w:r>
          </w:p>
        </w:tc>
      </w:tr>
    </w:tbl>
    <w:p w:rsidR="00706DCF" w:rsidRDefault="00706DCF">
      <w:bookmarkStart w:id="1" w:name="_GoBack"/>
      <w:bookmarkEnd w:id="1"/>
    </w:p>
    <w:sectPr w:rsidR="00706DCF" w:rsidSect="00DA5AD7">
      <w:pgSz w:w="16838" w:h="11906" w:orient="landscape"/>
      <w:pgMar w:top="851" w:right="962" w:bottom="170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103" w:rsidRDefault="007D2103">
      <w:pPr>
        <w:spacing w:after="0" w:line="240" w:lineRule="auto"/>
      </w:pPr>
      <w:r>
        <w:separator/>
      </w:r>
    </w:p>
  </w:endnote>
  <w:endnote w:type="continuationSeparator" w:id="0">
    <w:p w:rsidR="007D2103" w:rsidRDefault="007D21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103" w:rsidRDefault="007D2103">
      <w:pPr>
        <w:spacing w:after="0" w:line="240" w:lineRule="auto"/>
      </w:pPr>
      <w:r>
        <w:separator/>
      </w:r>
    </w:p>
  </w:footnote>
  <w:footnote w:type="continuationSeparator" w:id="0">
    <w:p w:rsidR="007D2103" w:rsidRDefault="007D21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9462642"/>
      <w:docPartObj>
        <w:docPartGallery w:val="Page Numbers (Top of Page)"/>
        <w:docPartUnique/>
      </w:docPartObj>
    </w:sdtPr>
    <w:sdtEndPr/>
    <w:sdtContent>
      <w:p w:rsidR="00811D50" w:rsidRDefault="0061122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EBD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76A"/>
    <w:rsid w:val="00072B12"/>
    <w:rsid w:val="0023176A"/>
    <w:rsid w:val="00277DD3"/>
    <w:rsid w:val="00611227"/>
    <w:rsid w:val="00706DCF"/>
    <w:rsid w:val="007A5109"/>
    <w:rsid w:val="007D2103"/>
    <w:rsid w:val="00941EC8"/>
    <w:rsid w:val="00C86EBD"/>
    <w:rsid w:val="00D4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227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1227"/>
    <w:rPr>
      <w:color w:val="auto"/>
    </w:rPr>
  </w:style>
  <w:style w:type="table" w:styleId="a5">
    <w:name w:val="Table Grid"/>
    <w:basedOn w:val="a1"/>
    <w:uiPriority w:val="59"/>
    <w:rsid w:val="00611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1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227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C86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6EBD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1227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1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11227"/>
    <w:rPr>
      <w:color w:val="auto"/>
    </w:rPr>
  </w:style>
  <w:style w:type="table" w:styleId="a5">
    <w:name w:val="Table Grid"/>
    <w:basedOn w:val="a1"/>
    <w:uiPriority w:val="59"/>
    <w:rsid w:val="00611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112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11227"/>
    <w:rPr>
      <w:rFonts w:ascii="Tahoma" w:hAnsi="Tahoma" w:cs="Tahoma"/>
      <w:color w:val="auto"/>
      <w:sz w:val="16"/>
      <w:szCs w:val="16"/>
    </w:rPr>
  </w:style>
  <w:style w:type="paragraph" w:styleId="a8">
    <w:name w:val="footer"/>
    <w:basedOn w:val="a"/>
    <w:link w:val="a9"/>
    <w:uiPriority w:val="99"/>
    <w:unhideWhenUsed/>
    <w:rsid w:val="00C86E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86EBD"/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372</Words>
  <Characters>2123</Characters>
  <Application>Microsoft Office Word</Application>
  <DocSecurity>0</DocSecurity>
  <Lines>17</Lines>
  <Paragraphs>4</Paragraphs>
  <ScaleCrop>false</ScaleCrop>
  <Company/>
  <LinksUpToDate>false</LinksUpToDate>
  <CharactersWithSpaces>2491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9</cp:revision>
  <dcterms:created xsi:type="dcterms:W3CDTF">2026-04-13T09:03:00Z</dcterms:created>
  <dcterms:modified xsi:type="dcterms:W3CDTF">2026-04-15T06:34:00Z</dcterms:modified>
</cp:coreProperties>
</file>