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AE4" w:rsidRPr="009E0318" w:rsidRDefault="00993AE4" w:rsidP="00F31B56">
      <w:pPr>
        <w:spacing w:after="0" w:line="240" w:lineRule="auto"/>
        <w:ind w:left="-1134" w:right="-284"/>
        <w:jc w:val="center"/>
        <w:rPr>
          <w:rFonts w:eastAsia="Times New Roman"/>
          <w:sz w:val="24"/>
          <w:szCs w:val="24"/>
          <w:lang w:eastAsia="ru-RU"/>
        </w:rPr>
      </w:pPr>
      <w:r w:rsidRPr="009E0318">
        <w:rPr>
          <w:rFonts w:ascii="Calibri" w:eastAsia="Calibri" w:hAnsi="Calibri"/>
          <w:noProof/>
          <w:sz w:val="22"/>
          <w:szCs w:val="22"/>
          <w:lang w:eastAsia="ru-RU"/>
        </w:rPr>
        <w:drawing>
          <wp:inline distT="0" distB="0" distL="0" distR="0" wp14:anchorId="5F02604C" wp14:editId="79353C04">
            <wp:extent cx="489600" cy="61200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9600" cy="612000"/>
                    </a:xfrm>
                    <a:prstGeom prst="rect">
                      <a:avLst/>
                    </a:prstGeom>
                    <a:noFill/>
                    <a:ln>
                      <a:noFill/>
                    </a:ln>
                  </pic:spPr>
                </pic:pic>
              </a:graphicData>
            </a:graphic>
          </wp:inline>
        </w:drawing>
      </w:r>
    </w:p>
    <w:p w:rsidR="00993AE4" w:rsidRPr="009E0318" w:rsidRDefault="00993AE4" w:rsidP="00F31B56">
      <w:pPr>
        <w:spacing w:after="0" w:line="240" w:lineRule="auto"/>
        <w:ind w:left="-1134" w:right="-284"/>
        <w:jc w:val="center"/>
        <w:rPr>
          <w:rFonts w:eastAsia="Times New Roman"/>
          <w:b/>
          <w:color w:val="800000"/>
          <w:lang w:eastAsia="ru-RU"/>
        </w:rPr>
      </w:pPr>
    </w:p>
    <w:p w:rsidR="00993AE4" w:rsidRPr="009E0318" w:rsidRDefault="00993AE4" w:rsidP="00F31B56">
      <w:pPr>
        <w:spacing w:after="0" w:line="240" w:lineRule="auto"/>
        <w:ind w:left="-1134" w:right="-284"/>
        <w:jc w:val="center"/>
        <w:rPr>
          <w:rFonts w:eastAsia="Times New Roman"/>
          <w:b/>
          <w:color w:val="800000"/>
          <w:spacing w:val="20"/>
          <w:sz w:val="32"/>
          <w:szCs w:val="32"/>
          <w:lang w:eastAsia="ru-RU"/>
        </w:rPr>
      </w:pPr>
      <w:r w:rsidRPr="009E0318">
        <w:rPr>
          <w:rFonts w:eastAsia="Times New Roman"/>
          <w:b/>
          <w:color w:val="800000"/>
          <w:spacing w:val="20"/>
          <w:sz w:val="32"/>
          <w:szCs w:val="32"/>
          <w:lang w:eastAsia="ru-RU"/>
        </w:rPr>
        <w:t>СОВЕТ ДЕПУТАТОВ</w:t>
      </w:r>
    </w:p>
    <w:p w:rsidR="00993AE4" w:rsidRPr="009E0318" w:rsidRDefault="00993AE4" w:rsidP="00F31B56">
      <w:pPr>
        <w:spacing w:after="0" w:line="240" w:lineRule="auto"/>
        <w:ind w:left="-1134" w:right="-284"/>
        <w:jc w:val="center"/>
        <w:rPr>
          <w:rFonts w:eastAsia="Times New Roman"/>
          <w:b/>
          <w:color w:val="800000"/>
          <w:sz w:val="6"/>
          <w:szCs w:val="6"/>
          <w:lang w:eastAsia="ru-RU"/>
        </w:rPr>
      </w:pPr>
    </w:p>
    <w:p w:rsidR="00993AE4" w:rsidRPr="009E0318" w:rsidRDefault="00993AE4" w:rsidP="00F31B56">
      <w:pPr>
        <w:spacing w:after="0" w:line="240" w:lineRule="auto"/>
        <w:ind w:left="-1134" w:right="-284"/>
        <w:jc w:val="center"/>
        <w:rPr>
          <w:rFonts w:eastAsia="Times New Roman"/>
          <w:color w:val="800000"/>
          <w:sz w:val="24"/>
          <w:szCs w:val="24"/>
          <w:lang w:eastAsia="ru-RU"/>
        </w:rPr>
      </w:pPr>
      <w:r w:rsidRPr="009E0318">
        <w:rPr>
          <w:rFonts w:eastAsia="Times New Roman"/>
          <w:color w:val="800000"/>
          <w:sz w:val="24"/>
          <w:szCs w:val="24"/>
          <w:lang w:eastAsia="ru-RU"/>
        </w:rPr>
        <w:t>ВНУТРИГОРОДСКОГО МУНИЦИПАЛЬНОГО ОБРАЗОВАНИЯ –</w:t>
      </w:r>
    </w:p>
    <w:p w:rsidR="00993AE4" w:rsidRPr="009E0318" w:rsidRDefault="00993AE4" w:rsidP="00F31B56">
      <w:pPr>
        <w:spacing w:after="0" w:line="240" w:lineRule="auto"/>
        <w:ind w:left="-1134" w:right="-284"/>
        <w:jc w:val="center"/>
        <w:rPr>
          <w:rFonts w:eastAsia="Times New Roman"/>
          <w:color w:val="800000"/>
          <w:sz w:val="24"/>
          <w:szCs w:val="24"/>
          <w:lang w:eastAsia="ru-RU"/>
        </w:rPr>
      </w:pPr>
      <w:r w:rsidRPr="009E0318">
        <w:rPr>
          <w:rFonts w:eastAsia="Times New Roman"/>
          <w:color w:val="800000"/>
          <w:sz w:val="24"/>
          <w:szCs w:val="24"/>
          <w:lang w:eastAsia="ru-RU"/>
        </w:rPr>
        <w:t xml:space="preserve">МУНИЦИПАЛЬНОГО ОКРУГА </w:t>
      </w:r>
    </w:p>
    <w:p w:rsidR="00993AE4" w:rsidRPr="009E0318" w:rsidRDefault="00993AE4" w:rsidP="00F31B56">
      <w:pPr>
        <w:spacing w:after="0" w:line="240" w:lineRule="auto"/>
        <w:ind w:left="-1134" w:right="-284"/>
        <w:jc w:val="center"/>
        <w:rPr>
          <w:rFonts w:eastAsia="Times New Roman"/>
          <w:color w:val="800000"/>
          <w:sz w:val="6"/>
          <w:szCs w:val="6"/>
          <w:lang w:eastAsia="ru-RU"/>
        </w:rPr>
      </w:pPr>
    </w:p>
    <w:p w:rsidR="00993AE4" w:rsidRPr="009E0318" w:rsidRDefault="00993AE4" w:rsidP="00F31B56">
      <w:pPr>
        <w:spacing w:after="0" w:line="240" w:lineRule="auto"/>
        <w:ind w:left="-1134" w:right="-284"/>
        <w:jc w:val="center"/>
        <w:rPr>
          <w:rFonts w:eastAsia="Times New Roman"/>
          <w:b/>
          <w:color w:val="800000"/>
          <w:spacing w:val="20"/>
          <w:sz w:val="32"/>
          <w:szCs w:val="32"/>
          <w:lang w:eastAsia="ru-RU"/>
        </w:rPr>
      </w:pPr>
      <w:r w:rsidRPr="009E0318">
        <w:rPr>
          <w:rFonts w:eastAsia="Times New Roman"/>
          <w:b/>
          <w:color w:val="800000"/>
          <w:spacing w:val="20"/>
          <w:sz w:val="32"/>
          <w:szCs w:val="32"/>
          <w:lang w:eastAsia="ru-RU"/>
        </w:rPr>
        <w:t>СЕВЕРНЫЙ</w:t>
      </w:r>
    </w:p>
    <w:p w:rsidR="00993AE4" w:rsidRPr="009E0318" w:rsidRDefault="00993AE4" w:rsidP="00F31B56">
      <w:pPr>
        <w:spacing w:after="0" w:line="240" w:lineRule="auto"/>
        <w:ind w:left="-1134" w:right="-284"/>
        <w:jc w:val="center"/>
        <w:rPr>
          <w:rFonts w:eastAsia="Times New Roman"/>
          <w:b/>
          <w:color w:val="800000"/>
          <w:sz w:val="6"/>
          <w:szCs w:val="6"/>
          <w:lang w:eastAsia="ru-RU"/>
        </w:rPr>
      </w:pPr>
    </w:p>
    <w:p w:rsidR="00993AE4" w:rsidRPr="009E0318" w:rsidRDefault="00993AE4" w:rsidP="00F31B56">
      <w:pPr>
        <w:spacing w:after="0" w:line="240" w:lineRule="auto"/>
        <w:ind w:left="-1134" w:right="-284"/>
        <w:jc w:val="center"/>
        <w:rPr>
          <w:rFonts w:eastAsia="Times New Roman"/>
          <w:color w:val="800000"/>
          <w:sz w:val="24"/>
          <w:szCs w:val="24"/>
          <w:lang w:eastAsia="ru-RU"/>
        </w:rPr>
      </w:pPr>
      <w:r w:rsidRPr="009E0318">
        <w:rPr>
          <w:rFonts w:eastAsia="Times New Roman"/>
          <w:color w:val="800000"/>
          <w:sz w:val="24"/>
          <w:szCs w:val="24"/>
          <w:lang w:eastAsia="ru-RU"/>
        </w:rPr>
        <w:t>В ГОРОДЕ МОСКВЕ</w:t>
      </w:r>
    </w:p>
    <w:p w:rsidR="00993AE4" w:rsidRPr="009E0318" w:rsidRDefault="00993AE4" w:rsidP="00F31B56">
      <w:pPr>
        <w:spacing w:after="0" w:line="240" w:lineRule="auto"/>
        <w:ind w:left="-1134" w:right="-284"/>
        <w:jc w:val="center"/>
        <w:rPr>
          <w:rFonts w:eastAsia="Times New Roman"/>
          <w:b/>
          <w:color w:val="800000"/>
          <w:sz w:val="40"/>
          <w:szCs w:val="40"/>
          <w:lang w:eastAsia="ru-RU"/>
        </w:rPr>
      </w:pPr>
    </w:p>
    <w:p w:rsidR="00993AE4" w:rsidRPr="009E0318" w:rsidRDefault="00993AE4" w:rsidP="00F31B56">
      <w:pPr>
        <w:spacing w:after="0" w:line="240" w:lineRule="auto"/>
        <w:ind w:left="-1134" w:right="-284"/>
        <w:jc w:val="center"/>
        <w:rPr>
          <w:rFonts w:eastAsia="Times New Roman"/>
          <w:b/>
          <w:color w:val="800000"/>
          <w:spacing w:val="20"/>
          <w:sz w:val="32"/>
          <w:szCs w:val="32"/>
          <w:lang w:eastAsia="ru-RU"/>
        </w:rPr>
      </w:pPr>
      <w:r w:rsidRPr="009E0318">
        <w:rPr>
          <w:rFonts w:eastAsia="Times New Roman"/>
          <w:b/>
          <w:color w:val="800000"/>
          <w:spacing w:val="20"/>
          <w:sz w:val="32"/>
          <w:szCs w:val="32"/>
          <w:lang w:eastAsia="ru-RU"/>
        </w:rPr>
        <w:t>РЕШЕНИЕ</w:t>
      </w:r>
    </w:p>
    <w:tbl>
      <w:tblPr>
        <w:tblStyle w:val="a5"/>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828"/>
        <w:gridCol w:w="850"/>
        <w:gridCol w:w="1701"/>
      </w:tblGrid>
      <w:tr w:rsidR="00993AE4" w:rsidRPr="009E0318" w:rsidTr="00275FF0">
        <w:tc>
          <w:tcPr>
            <w:tcW w:w="3261" w:type="dxa"/>
            <w:vAlign w:val="bottom"/>
          </w:tcPr>
          <w:p w:rsidR="00993AE4" w:rsidRPr="009E0318" w:rsidRDefault="00993AE4" w:rsidP="00F31B56">
            <w:pPr>
              <w:ind w:right="-284"/>
              <w:rPr>
                <w:rFonts w:eastAsia="Times New Roman"/>
                <w:b/>
                <w:spacing w:val="20"/>
                <w:lang w:eastAsia="ru-RU"/>
              </w:rPr>
            </w:pPr>
            <w:r>
              <w:rPr>
                <w:rFonts w:eastAsia="Times New Roman"/>
                <w:b/>
                <w:lang w:eastAsia="ru-RU"/>
              </w:rPr>
              <w:t>26 мая 2026 года</w:t>
            </w:r>
          </w:p>
        </w:tc>
        <w:tc>
          <w:tcPr>
            <w:tcW w:w="3828" w:type="dxa"/>
          </w:tcPr>
          <w:p w:rsidR="00993AE4" w:rsidRPr="009E0318" w:rsidRDefault="00993AE4" w:rsidP="00F31B56">
            <w:pPr>
              <w:ind w:left="-1134" w:right="-568"/>
              <w:jc w:val="center"/>
              <w:rPr>
                <w:rFonts w:eastAsia="Times New Roman"/>
                <w:b/>
                <w:color w:val="800000"/>
                <w:spacing w:val="20"/>
                <w:sz w:val="40"/>
                <w:szCs w:val="40"/>
                <w:lang w:eastAsia="ru-RU"/>
              </w:rPr>
            </w:pPr>
          </w:p>
        </w:tc>
        <w:tc>
          <w:tcPr>
            <w:tcW w:w="850" w:type="dxa"/>
            <w:vAlign w:val="bottom"/>
          </w:tcPr>
          <w:p w:rsidR="00993AE4" w:rsidRPr="009E0318" w:rsidRDefault="00993AE4" w:rsidP="00F31B56">
            <w:pPr>
              <w:ind w:left="-215" w:right="-533" w:firstLine="249"/>
              <w:rPr>
                <w:rFonts w:eastAsia="Times New Roman"/>
                <w:color w:val="800000"/>
                <w:spacing w:val="20"/>
                <w:sz w:val="40"/>
                <w:szCs w:val="40"/>
                <w:lang w:eastAsia="ru-RU"/>
              </w:rPr>
            </w:pPr>
            <w:r w:rsidRPr="009E0318">
              <w:rPr>
                <w:rFonts w:eastAsia="Times New Roman"/>
                <w:spacing w:val="20"/>
                <w:lang w:eastAsia="ru-RU"/>
              </w:rPr>
              <w:t>№</w:t>
            </w:r>
          </w:p>
        </w:tc>
        <w:tc>
          <w:tcPr>
            <w:tcW w:w="1701" w:type="dxa"/>
            <w:vAlign w:val="bottom"/>
          </w:tcPr>
          <w:p w:rsidR="00993AE4" w:rsidRPr="009E0318" w:rsidRDefault="00993AE4" w:rsidP="00F31B56">
            <w:pPr>
              <w:ind w:left="-1134" w:right="-284"/>
              <w:jc w:val="center"/>
              <w:rPr>
                <w:rFonts w:eastAsia="Times New Roman"/>
                <w:b/>
                <w:spacing w:val="20"/>
                <w:lang w:eastAsia="ru-RU"/>
              </w:rPr>
            </w:pPr>
            <w:r>
              <w:rPr>
                <w:rFonts w:eastAsia="Times New Roman"/>
                <w:b/>
                <w:spacing w:val="20"/>
                <w:lang w:eastAsia="ru-RU"/>
              </w:rPr>
              <w:t>8/6</w:t>
            </w:r>
          </w:p>
        </w:tc>
      </w:tr>
    </w:tbl>
    <w:p w:rsidR="00993AE4" w:rsidRPr="009E0318" w:rsidRDefault="00993AE4" w:rsidP="00F31B56">
      <w:pPr>
        <w:spacing w:after="0" w:line="240" w:lineRule="auto"/>
        <w:jc w:val="center"/>
        <w:rPr>
          <w:rFonts w:eastAsia="Times New Roman"/>
          <w:b/>
          <w:color w:val="800000"/>
          <w:spacing w:val="20"/>
          <w:sz w:val="40"/>
          <w:szCs w:val="40"/>
          <w:lang w:eastAsia="ru-RU"/>
        </w:rPr>
      </w:pPr>
    </w:p>
    <w:p w:rsidR="00993AE4" w:rsidRPr="001521C9" w:rsidRDefault="00993AE4" w:rsidP="00F31B56">
      <w:pPr>
        <w:spacing w:after="0" w:line="240" w:lineRule="auto"/>
        <w:ind w:right="4535"/>
        <w:jc w:val="both"/>
        <w:rPr>
          <w:rFonts w:eastAsia="Times New Roman"/>
          <w:b/>
          <w:bCs/>
          <w:lang w:eastAsia="ru-RU"/>
        </w:rPr>
      </w:pPr>
      <w:r w:rsidRPr="001521C9">
        <w:rPr>
          <w:rFonts w:eastAsia="Times New Roman"/>
          <w:b/>
          <w:bCs/>
          <w:lang w:eastAsia="ru-RU"/>
        </w:rPr>
        <w:t xml:space="preserve">Об утверждении </w:t>
      </w:r>
      <w:proofErr w:type="gramStart"/>
      <w:r w:rsidRPr="001521C9">
        <w:rPr>
          <w:rFonts w:eastAsia="Times New Roman"/>
          <w:b/>
          <w:bCs/>
          <w:lang w:eastAsia="ru-RU"/>
        </w:rPr>
        <w:t>Регламента осуществления отдельного полномочия города Москвы</w:t>
      </w:r>
      <w:proofErr w:type="gramEnd"/>
      <w:r w:rsidRPr="001521C9">
        <w:rPr>
          <w:rFonts w:eastAsia="Times New Roman"/>
          <w:b/>
          <w:bCs/>
          <w:lang w:eastAsia="ru-RU"/>
        </w:rPr>
        <w:t xml:space="preserve">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w:t>
      </w:r>
      <w:r>
        <w:rPr>
          <w:rFonts w:eastAsia="Times New Roman"/>
          <w:b/>
          <w:bCs/>
          <w:lang w:eastAsia="ru-RU"/>
        </w:rPr>
        <w:t>–</w:t>
      </w:r>
      <w:r w:rsidRPr="001521C9">
        <w:rPr>
          <w:rFonts w:eastAsia="Times New Roman"/>
          <w:b/>
          <w:bCs/>
          <w:lang w:eastAsia="ru-RU"/>
        </w:rPr>
        <w:t xml:space="preserve"> муниципального округа </w:t>
      </w:r>
      <w:r w:rsidRPr="00F643B0">
        <w:rPr>
          <w:rFonts w:eastAsia="Times New Roman"/>
          <w:b/>
          <w:bCs/>
          <w:lang w:eastAsia="ru-RU"/>
        </w:rPr>
        <w:t>Северный</w:t>
      </w:r>
      <w:r>
        <w:rPr>
          <w:rFonts w:eastAsia="Times New Roman"/>
          <w:b/>
          <w:bCs/>
          <w:i/>
          <w:lang w:eastAsia="ru-RU"/>
        </w:rPr>
        <w:t xml:space="preserve"> </w:t>
      </w:r>
      <w:r w:rsidRPr="001521C9">
        <w:rPr>
          <w:rFonts w:eastAsia="Times New Roman"/>
          <w:b/>
          <w:bCs/>
          <w:lang w:eastAsia="ru-RU"/>
        </w:rPr>
        <w:t>в городе Москве</w:t>
      </w:r>
    </w:p>
    <w:p w:rsidR="00993AE4" w:rsidRPr="001521C9" w:rsidRDefault="00993AE4" w:rsidP="00F31B56">
      <w:pPr>
        <w:spacing w:after="0" w:line="240" w:lineRule="auto"/>
        <w:ind w:right="4818"/>
        <w:jc w:val="both"/>
        <w:rPr>
          <w:rFonts w:eastAsia="Times New Roman"/>
          <w:b/>
          <w:lang w:eastAsia="ru-RU"/>
        </w:rPr>
      </w:pPr>
    </w:p>
    <w:p w:rsidR="00993AE4" w:rsidRPr="001521C9" w:rsidRDefault="00993AE4" w:rsidP="00F31B56">
      <w:pPr>
        <w:spacing w:after="0" w:line="240" w:lineRule="auto"/>
        <w:ind w:right="4817"/>
        <w:jc w:val="both"/>
        <w:rPr>
          <w:rFonts w:eastAsia="Times New Roman"/>
          <w:b/>
          <w:lang w:eastAsia="ru-RU"/>
        </w:rPr>
      </w:pPr>
    </w:p>
    <w:p w:rsidR="00993AE4" w:rsidRDefault="00993AE4" w:rsidP="00F31B56">
      <w:pPr>
        <w:autoSpaceDE w:val="0"/>
        <w:autoSpaceDN w:val="0"/>
        <w:spacing w:after="0" w:line="240" w:lineRule="auto"/>
        <w:ind w:firstLine="700"/>
        <w:jc w:val="both"/>
        <w:rPr>
          <w:rFonts w:eastAsia="Times New Roman"/>
          <w:b/>
          <w:lang w:eastAsia="ru-RU"/>
        </w:rPr>
      </w:pPr>
      <w:proofErr w:type="gramStart"/>
      <w:r w:rsidRPr="001521C9">
        <w:rPr>
          <w:rFonts w:eastAsia="Times New Roman"/>
          <w:lang w:eastAsia="ru-RU"/>
        </w:rPr>
        <w:t>На основании части 2 статьи 8 Закона города Москвы от 14 июля 2004 года №</w:t>
      </w:r>
      <w:r>
        <w:rPr>
          <w:rFonts w:eastAsia="Times New Roman"/>
          <w:lang w:eastAsia="ru-RU"/>
        </w:rPr>
        <w:t xml:space="preserve"> </w:t>
      </w:r>
      <w:r w:rsidRPr="001521C9">
        <w:rPr>
          <w:rFonts w:eastAsia="Times New Roman"/>
          <w:lang w:eastAsia="ru-RU"/>
        </w:rPr>
        <w:t>50 «О порядке наделения органов местного самоуправления внутригородских муниципальных образований в городе Москве отдельными государственны</w:t>
      </w:r>
      <w:r>
        <w:rPr>
          <w:rFonts w:eastAsia="Times New Roman"/>
          <w:lang w:eastAsia="ru-RU"/>
        </w:rPr>
        <w:t xml:space="preserve">ми полномочиями города Москвы», </w:t>
      </w:r>
      <w:r w:rsidRPr="001521C9">
        <w:rPr>
          <w:rFonts w:eastAsia="Times New Roman"/>
          <w:lang w:eastAsia="ru-RU"/>
        </w:rPr>
        <w:t>пункта 3 части 3 статьи 1, частей 1 и 3 статьи 3 Закона города Москвы от 11 июля 2012 года №</w:t>
      </w:r>
      <w:r>
        <w:rPr>
          <w:rFonts w:eastAsia="Times New Roman"/>
          <w:lang w:eastAsia="ru-RU"/>
        </w:rPr>
        <w:t xml:space="preserve"> </w:t>
      </w:r>
      <w:r w:rsidRPr="001521C9">
        <w:rPr>
          <w:rFonts w:eastAsia="Times New Roman"/>
          <w:lang w:eastAsia="ru-RU"/>
        </w:rPr>
        <w:t>39 «О наделении органов местного самоуправления внутригородских муниципальных</w:t>
      </w:r>
      <w:proofErr w:type="gramEnd"/>
      <w:r w:rsidRPr="001521C9">
        <w:rPr>
          <w:rFonts w:eastAsia="Times New Roman"/>
          <w:lang w:eastAsia="ru-RU"/>
        </w:rPr>
        <w:t xml:space="preserve"> </w:t>
      </w:r>
      <w:proofErr w:type="gramStart"/>
      <w:r w:rsidRPr="001521C9">
        <w:rPr>
          <w:rFonts w:eastAsia="Times New Roman"/>
          <w:lang w:eastAsia="ru-RU"/>
        </w:rPr>
        <w:t>образований в городе Москве отдельными полномочиями города Москвы», в соответствии с постановлением Правительства Москвы от 12 мар</w:t>
      </w:r>
      <w:r>
        <w:rPr>
          <w:rFonts w:eastAsia="Times New Roman"/>
          <w:lang w:eastAsia="ru-RU"/>
        </w:rPr>
        <w:t xml:space="preserve">та 2025 года № </w:t>
      </w:r>
      <w:r w:rsidRPr="001521C9">
        <w:rPr>
          <w:rFonts w:eastAsia="Times New Roman"/>
          <w:lang w:eastAsia="ru-RU"/>
        </w:rPr>
        <w:t>489-ПП «Об</w:t>
      </w:r>
      <w:r>
        <w:rPr>
          <w:rFonts w:eastAsia="Times New Roman"/>
          <w:lang w:eastAsia="ru-RU"/>
        </w:rPr>
        <w:t xml:space="preserve"> </w:t>
      </w:r>
      <w:r w:rsidRPr="001521C9">
        <w:rPr>
          <w:rFonts w:eastAsia="Times New Roman"/>
          <w:lang w:eastAsia="ru-RU"/>
        </w:rPr>
        <w:t xml:space="preserve">утверждении Порядка реализации органами местного самоуправления внутригородских муниципальных образований в городе Москве отдельных полномочий города Москвы в сфере содержания жилищного фонда» </w:t>
      </w:r>
      <w:r w:rsidRPr="001521C9">
        <w:rPr>
          <w:rFonts w:eastAsia="Times New Roman"/>
          <w:b/>
          <w:lang w:eastAsia="ru-RU"/>
        </w:rPr>
        <w:t xml:space="preserve">Совет депутатов </w:t>
      </w:r>
      <w:r w:rsidRPr="001521C9">
        <w:rPr>
          <w:rFonts w:eastAsia="Times New Roman"/>
          <w:b/>
          <w:bCs/>
          <w:lang w:eastAsia="ru-RU"/>
        </w:rPr>
        <w:t xml:space="preserve">муниципального округа </w:t>
      </w:r>
      <w:r w:rsidRPr="00F643B0">
        <w:rPr>
          <w:rFonts w:eastAsia="Times New Roman"/>
          <w:b/>
          <w:bCs/>
          <w:lang w:eastAsia="ru-RU"/>
        </w:rPr>
        <w:t xml:space="preserve">Северный </w:t>
      </w:r>
      <w:r w:rsidRPr="001521C9">
        <w:rPr>
          <w:rFonts w:eastAsia="Times New Roman"/>
          <w:b/>
          <w:bCs/>
          <w:lang w:eastAsia="ru-RU"/>
        </w:rPr>
        <w:t>в городе Москве</w:t>
      </w:r>
      <w:r w:rsidRPr="001521C9">
        <w:rPr>
          <w:rFonts w:eastAsia="Times New Roman"/>
          <w:b/>
          <w:lang w:eastAsia="ru-RU"/>
        </w:rPr>
        <w:t xml:space="preserve"> решил:</w:t>
      </w:r>
      <w:proofErr w:type="gramEnd"/>
    </w:p>
    <w:p w:rsidR="00993AE4" w:rsidRPr="001521C9" w:rsidRDefault="00993AE4" w:rsidP="00F31B56">
      <w:pPr>
        <w:autoSpaceDE w:val="0"/>
        <w:autoSpaceDN w:val="0"/>
        <w:spacing w:after="0" w:line="240" w:lineRule="auto"/>
        <w:ind w:firstLine="700"/>
        <w:jc w:val="both"/>
        <w:rPr>
          <w:rFonts w:eastAsia="Times New Roman"/>
          <w:b/>
          <w:lang w:eastAsia="ru-RU"/>
        </w:rPr>
      </w:pPr>
    </w:p>
    <w:p w:rsidR="00993AE4" w:rsidRPr="001521C9" w:rsidRDefault="00993AE4" w:rsidP="00F31B56">
      <w:pPr>
        <w:autoSpaceDE w:val="0"/>
        <w:autoSpaceDN w:val="0"/>
        <w:spacing w:after="0" w:line="240" w:lineRule="auto"/>
        <w:ind w:firstLine="700"/>
        <w:jc w:val="both"/>
        <w:rPr>
          <w:rFonts w:eastAsia="Times New Roman"/>
          <w:lang w:eastAsia="ru-RU"/>
        </w:rPr>
      </w:pPr>
      <w:r>
        <w:rPr>
          <w:rFonts w:eastAsia="Times New Roman"/>
          <w:lang w:eastAsia="ru-RU"/>
        </w:rPr>
        <w:t xml:space="preserve">1. </w:t>
      </w:r>
      <w:r w:rsidRPr="001521C9">
        <w:rPr>
          <w:rFonts w:eastAsia="Times New Roman"/>
          <w:lang w:eastAsia="ru-RU"/>
        </w:rPr>
        <w:t>Утвердить Регламент 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муниципального округа</w:t>
      </w:r>
      <w:r>
        <w:rPr>
          <w:rFonts w:eastAsia="Times New Roman"/>
          <w:lang w:eastAsia="ru-RU"/>
        </w:rPr>
        <w:t xml:space="preserve"> Северный </w:t>
      </w:r>
      <w:r w:rsidRPr="001521C9">
        <w:rPr>
          <w:rFonts w:eastAsia="Times New Roman"/>
          <w:lang w:eastAsia="ru-RU"/>
        </w:rPr>
        <w:t>в городе Москве</w:t>
      </w:r>
      <w:r w:rsidRPr="001521C9" w:rsidDel="00C841D2">
        <w:rPr>
          <w:rFonts w:eastAsia="Times New Roman"/>
          <w:lang w:eastAsia="ru-RU"/>
        </w:rPr>
        <w:t xml:space="preserve"> </w:t>
      </w:r>
      <w:r w:rsidRPr="001521C9">
        <w:rPr>
          <w:rFonts w:eastAsia="Times New Roman"/>
          <w:lang w:eastAsia="ru-RU"/>
        </w:rPr>
        <w:t>согласно приложению к настоящему решению.</w:t>
      </w:r>
    </w:p>
    <w:p w:rsidR="00993AE4" w:rsidRPr="001521C9" w:rsidRDefault="00993AE4" w:rsidP="00F31B56">
      <w:pPr>
        <w:autoSpaceDE w:val="0"/>
        <w:autoSpaceDN w:val="0"/>
        <w:adjustRightInd w:val="0"/>
        <w:spacing w:after="0" w:line="240" w:lineRule="auto"/>
        <w:ind w:firstLine="709"/>
        <w:jc w:val="both"/>
        <w:rPr>
          <w:rFonts w:eastAsia="Calibri"/>
          <w:bCs/>
        </w:rPr>
      </w:pPr>
      <w:r>
        <w:rPr>
          <w:rFonts w:eastAsia="Calibri"/>
          <w:bCs/>
        </w:rPr>
        <w:lastRenderedPageBreak/>
        <w:t xml:space="preserve">2. </w:t>
      </w:r>
      <w:r w:rsidRPr="001521C9">
        <w:rPr>
          <w:rFonts w:eastAsia="Calibri"/>
          <w:bCs/>
        </w:rPr>
        <w:t xml:space="preserve">Направить копию настоящего решения в Департамент территориальных органов исполнительной власти города Москвы в течение </w:t>
      </w:r>
      <w:r>
        <w:rPr>
          <w:rFonts w:eastAsia="Calibri"/>
          <w:bCs/>
        </w:rPr>
        <w:t>трех</w:t>
      </w:r>
      <w:r w:rsidRPr="001521C9">
        <w:rPr>
          <w:rFonts w:eastAsia="Calibri"/>
          <w:bCs/>
        </w:rPr>
        <w:t xml:space="preserve"> дней со дня его принятия.</w:t>
      </w:r>
    </w:p>
    <w:p w:rsidR="00993AE4" w:rsidRPr="001521C9" w:rsidRDefault="00993AE4" w:rsidP="00F31B56">
      <w:pPr>
        <w:autoSpaceDE w:val="0"/>
        <w:autoSpaceDN w:val="0"/>
        <w:adjustRightInd w:val="0"/>
        <w:spacing w:after="0" w:line="240" w:lineRule="auto"/>
        <w:ind w:firstLine="709"/>
        <w:jc w:val="both"/>
        <w:rPr>
          <w:rFonts w:eastAsia="Times New Roman"/>
          <w:spacing w:val="-2"/>
          <w:lang w:eastAsia="ru-RU"/>
        </w:rPr>
      </w:pPr>
      <w:r w:rsidRPr="001521C9">
        <w:rPr>
          <w:rFonts w:eastAsia="Times New Roman"/>
          <w:spacing w:val="-2"/>
          <w:lang w:eastAsia="ru-RU"/>
        </w:rPr>
        <w:t>3</w:t>
      </w:r>
      <w:r w:rsidRPr="001521C9">
        <w:rPr>
          <w:rFonts w:eastAsia="Times New Roman"/>
          <w:i/>
          <w:iCs/>
          <w:spacing w:val="-2"/>
          <w:lang w:eastAsia="ru-RU"/>
        </w:rPr>
        <w:t>.</w:t>
      </w:r>
      <w:bookmarkStart w:id="0" w:name="_Hlk206753169"/>
      <w:r>
        <w:rPr>
          <w:rFonts w:eastAsia="Times New Roman"/>
          <w:spacing w:val="-2"/>
          <w:lang w:eastAsia="ru-RU"/>
        </w:rPr>
        <w:t xml:space="preserve"> </w:t>
      </w:r>
      <w:r w:rsidRPr="001521C9">
        <w:rPr>
          <w:rFonts w:eastAsia="Times New Roman"/>
          <w:spacing w:val="-2"/>
          <w:lang w:eastAsia="ru-RU"/>
        </w:rPr>
        <w:t>Опубликовать настоящее решение в сетевом издании «Московский муниципальный вестник».</w:t>
      </w:r>
      <w:bookmarkEnd w:id="0"/>
    </w:p>
    <w:p w:rsidR="00993AE4" w:rsidRPr="001521C9" w:rsidRDefault="00993AE4" w:rsidP="00F31B56">
      <w:pPr>
        <w:spacing w:after="0" w:line="228" w:lineRule="auto"/>
        <w:rPr>
          <w:rFonts w:eastAsia="Times New Roman"/>
          <w:lang w:eastAsia="ru-RU"/>
        </w:rPr>
      </w:pPr>
    </w:p>
    <w:p w:rsidR="00993AE4" w:rsidRPr="001521C9" w:rsidRDefault="00993AE4" w:rsidP="00F31B56">
      <w:pPr>
        <w:spacing w:after="0" w:line="240" w:lineRule="auto"/>
        <w:jc w:val="both"/>
        <w:rPr>
          <w:rFonts w:eastAsia="Times New Roman"/>
          <w:bCs/>
          <w:lang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4737"/>
      </w:tblGrid>
      <w:tr w:rsidR="00993AE4" w:rsidTr="00275FF0">
        <w:tc>
          <w:tcPr>
            <w:tcW w:w="4997" w:type="dxa"/>
          </w:tcPr>
          <w:p w:rsidR="00993AE4" w:rsidRPr="00F643B0" w:rsidRDefault="00993AE4" w:rsidP="00F31B56">
            <w:pPr>
              <w:jc w:val="both"/>
              <w:rPr>
                <w:rFonts w:eastAsia="Times New Roman"/>
                <w:b/>
                <w:bCs/>
                <w:lang w:eastAsia="ru-RU"/>
              </w:rPr>
            </w:pPr>
            <w:r w:rsidRPr="001521C9">
              <w:rPr>
                <w:rFonts w:eastAsia="Times New Roman"/>
                <w:b/>
                <w:bCs/>
                <w:lang w:eastAsia="ru-RU"/>
              </w:rPr>
              <w:t>Глава муниципального округа</w:t>
            </w:r>
          </w:p>
          <w:p w:rsidR="00993AE4" w:rsidRPr="00F643B0" w:rsidRDefault="00993AE4" w:rsidP="00F31B56">
            <w:pPr>
              <w:jc w:val="both"/>
              <w:rPr>
                <w:rFonts w:eastAsia="Times New Roman"/>
                <w:b/>
                <w:bCs/>
                <w:i/>
                <w:lang w:eastAsia="ru-RU"/>
              </w:rPr>
            </w:pPr>
            <w:proofErr w:type="gramStart"/>
            <w:r w:rsidRPr="00F643B0">
              <w:rPr>
                <w:rFonts w:eastAsia="Times New Roman"/>
                <w:b/>
                <w:bCs/>
                <w:lang w:eastAsia="ru-RU"/>
              </w:rPr>
              <w:t>Северный</w:t>
            </w:r>
            <w:proofErr w:type="gramEnd"/>
            <w:r w:rsidRPr="00F643B0">
              <w:rPr>
                <w:rFonts w:eastAsia="Times New Roman"/>
                <w:b/>
                <w:bCs/>
                <w:lang w:eastAsia="ru-RU"/>
              </w:rPr>
              <w:t xml:space="preserve"> в городе Москве</w:t>
            </w:r>
          </w:p>
        </w:tc>
        <w:tc>
          <w:tcPr>
            <w:tcW w:w="4998" w:type="dxa"/>
            <w:vAlign w:val="bottom"/>
          </w:tcPr>
          <w:p w:rsidR="00993AE4" w:rsidRDefault="00993AE4" w:rsidP="00F31B56">
            <w:pPr>
              <w:jc w:val="right"/>
              <w:rPr>
                <w:rFonts w:eastAsia="Times New Roman"/>
                <w:b/>
                <w:bCs/>
                <w:lang w:eastAsia="ru-RU"/>
              </w:rPr>
            </w:pPr>
            <w:r>
              <w:rPr>
                <w:rFonts w:eastAsia="Times New Roman"/>
                <w:b/>
                <w:bCs/>
                <w:lang w:eastAsia="ru-RU"/>
              </w:rPr>
              <w:t>Н.А. Шах</w:t>
            </w:r>
          </w:p>
        </w:tc>
      </w:tr>
    </w:tbl>
    <w:p w:rsidR="00993AE4" w:rsidRDefault="00993AE4" w:rsidP="00F31B56">
      <w:pPr>
        <w:spacing w:after="0" w:line="240" w:lineRule="auto"/>
        <w:jc w:val="both"/>
        <w:rPr>
          <w:rFonts w:eastAsia="Times New Roman"/>
          <w:b/>
          <w:bCs/>
          <w:lang w:eastAsia="ru-RU"/>
        </w:rPr>
      </w:pPr>
      <w:r>
        <w:rPr>
          <w:rFonts w:eastAsia="Times New Roman"/>
          <w:b/>
          <w:bCs/>
          <w:lang w:eastAsia="ru-RU"/>
        </w:rPr>
        <w:br w:type="page"/>
      </w:r>
    </w:p>
    <w:p w:rsidR="00993AE4" w:rsidRPr="001521C9" w:rsidRDefault="00993AE4" w:rsidP="00F31B56">
      <w:pPr>
        <w:spacing w:after="0" w:line="240" w:lineRule="auto"/>
        <w:ind w:firstLine="4962"/>
        <w:jc w:val="both"/>
        <w:rPr>
          <w:rFonts w:eastAsia="Times New Roman"/>
          <w:lang w:eastAsia="ru-RU"/>
        </w:rPr>
      </w:pPr>
      <w:r w:rsidRPr="00F643B0">
        <w:rPr>
          <w:rFonts w:eastAsia="Times New Roman"/>
          <w:bCs/>
          <w:lang w:eastAsia="ru-RU"/>
        </w:rPr>
        <w:lastRenderedPageBreak/>
        <w:t>Приложение</w:t>
      </w:r>
    </w:p>
    <w:p w:rsidR="00993AE4" w:rsidRPr="001521C9" w:rsidRDefault="00993AE4" w:rsidP="00F31B56">
      <w:pPr>
        <w:tabs>
          <w:tab w:val="left" w:pos="7797"/>
        </w:tabs>
        <w:spacing w:after="0" w:line="240" w:lineRule="auto"/>
        <w:ind w:left="4962"/>
        <w:jc w:val="both"/>
        <w:rPr>
          <w:rFonts w:eastAsia="Times New Roman"/>
          <w:lang w:eastAsia="ru-RU"/>
        </w:rPr>
      </w:pPr>
      <w:r w:rsidRPr="001521C9">
        <w:rPr>
          <w:rFonts w:eastAsia="Times New Roman"/>
          <w:lang w:eastAsia="ru-RU"/>
        </w:rPr>
        <w:t xml:space="preserve">к решению Совета депутатов внутригородского муниципального образования – </w:t>
      </w:r>
      <w:r w:rsidRPr="001521C9">
        <w:rPr>
          <w:rFonts w:eastAsia="Times New Roman"/>
          <w:iCs/>
          <w:lang w:eastAsia="ru-RU"/>
        </w:rPr>
        <w:t>муниципального округа</w:t>
      </w:r>
      <w:r>
        <w:rPr>
          <w:rFonts w:eastAsia="Times New Roman"/>
          <w:i/>
          <w:iCs/>
          <w:lang w:eastAsia="ru-RU"/>
        </w:rPr>
        <w:t xml:space="preserve"> </w:t>
      </w:r>
      <w:r w:rsidRPr="001521C9">
        <w:rPr>
          <w:rFonts w:eastAsia="Times New Roman"/>
          <w:i/>
          <w:iCs/>
          <w:lang w:eastAsia="ru-RU"/>
        </w:rPr>
        <w:t xml:space="preserve"> </w:t>
      </w:r>
      <w:proofErr w:type="gramStart"/>
      <w:r w:rsidRPr="00F643B0">
        <w:rPr>
          <w:rFonts w:eastAsia="Times New Roman"/>
          <w:iCs/>
          <w:lang w:eastAsia="ru-RU"/>
        </w:rPr>
        <w:t>Северный</w:t>
      </w:r>
      <w:proofErr w:type="gramEnd"/>
      <w:r w:rsidRPr="001521C9">
        <w:rPr>
          <w:rFonts w:eastAsia="Times New Roman"/>
          <w:lang w:eastAsia="ru-RU"/>
        </w:rPr>
        <w:t xml:space="preserve"> в городе Москве</w:t>
      </w:r>
    </w:p>
    <w:p w:rsidR="00993AE4" w:rsidRDefault="00993AE4" w:rsidP="00F31B56">
      <w:pPr>
        <w:tabs>
          <w:tab w:val="left" w:pos="7797"/>
        </w:tabs>
        <w:spacing w:after="0" w:line="240" w:lineRule="auto"/>
        <w:ind w:left="4962"/>
        <w:jc w:val="both"/>
        <w:rPr>
          <w:rFonts w:eastAsia="Times New Roman"/>
          <w:lang w:eastAsia="ru-RU"/>
        </w:rPr>
      </w:pPr>
      <w:r w:rsidRPr="001521C9">
        <w:rPr>
          <w:rFonts w:eastAsia="Times New Roman"/>
          <w:lang w:eastAsia="ru-RU"/>
        </w:rPr>
        <w:t>от</w:t>
      </w:r>
      <w:r>
        <w:rPr>
          <w:rFonts w:eastAsia="Times New Roman"/>
          <w:lang w:eastAsia="ru-RU"/>
        </w:rPr>
        <w:t xml:space="preserve"> 26 мая 2026 года</w:t>
      </w:r>
      <w:r w:rsidRPr="001521C9">
        <w:rPr>
          <w:rFonts w:eastAsia="Times New Roman"/>
          <w:lang w:eastAsia="ru-RU"/>
        </w:rPr>
        <w:t xml:space="preserve"> № </w:t>
      </w:r>
      <w:r w:rsidR="00097692">
        <w:rPr>
          <w:rFonts w:eastAsia="Times New Roman"/>
          <w:lang w:eastAsia="ru-RU"/>
        </w:rPr>
        <w:t>8/6</w:t>
      </w:r>
    </w:p>
    <w:p w:rsidR="00097692" w:rsidRDefault="00097692" w:rsidP="00F31B56">
      <w:pPr>
        <w:tabs>
          <w:tab w:val="left" w:pos="7797"/>
        </w:tabs>
        <w:spacing w:after="0" w:line="240" w:lineRule="auto"/>
        <w:ind w:left="4962"/>
        <w:jc w:val="both"/>
        <w:rPr>
          <w:rFonts w:eastAsia="Times New Roman"/>
          <w:lang w:eastAsia="ru-RU"/>
        </w:rPr>
      </w:pPr>
    </w:p>
    <w:p w:rsidR="00F31B56" w:rsidRPr="001521C9" w:rsidRDefault="00F31B56" w:rsidP="00F31B56">
      <w:pPr>
        <w:tabs>
          <w:tab w:val="left" w:pos="7797"/>
        </w:tabs>
        <w:spacing w:after="0" w:line="240" w:lineRule="auto"/>
        <w:ind w:left="4962"/>
        <w:jc w:val="both"/>
        <w:rPr>
          <w:rFonts w:eastAsia="Times New Roman"/>
          <w:lang w:eastAsia="ru-RU"/>
        </w:rPr>
      </w:pPr>
    </w:p>
    <w:p w:rsidR="00993AE4" w:rsidRPr="001521C9" w:rsidRDefault="00993AE4" w:rsidP="00F31B56">
      <w:pPr>
        <w:tabs>
          <w:tab w:val="left" w:pos="7797"/>
        </w:tabs>
        <w:spacing w:after="0" w:line="240" w:lineRule="auto"/>
        <w:jc w:val="both"/>
        <w:rPr>
          <w:rFonts w:eastAsia="Times New Roman"/>
          <w:lang w:eastAsia="ru-RU"/>
        </w:rPr>
      </w:pPr>
    </w:p>
    <w:p w:rsidR="00993AE4" w:rsidRPr="003D746A" w:rsidRDefault="00993AE4" w:rsidP="00F31B56">
      <w:pPr>
        <w:spacing w:after="0" w:line="240" w:lineRule="auto"/>
        <w:jc w:val="center"/>
        <w:rPr>
          <w:rFonts w:eastAsia="Times New Roman"/>
          <w:b/>
          <w:lang w:eastAsia="ru-RU"/>
        </w:rPr>
      </w:pPr>
      <w:r w:rsidRPr="003D746A">
        <w:rPr>
          <w:rFonts w:eastAsia="Times New Roman"/>
          <w:b/>
          <w:lang w:eastAsia="ru-RU"/>
        </w:rPr>
        <w:t xml:space="preserve">Регламент </w:t>
      </w:r>
    </w:p>
    <w:p w:rsidR="00993AE4" w:rsidRPr="003D746A" w:rsidRDefault="00993AE4" w:rsidP="00F31B56">
      <w:pPr>
        <w:spacing w:after="0" w:line="240" w:lineRule="auto"/>
        <w:jc w:val="center"/>
        <w:rPr>
          <w:rFonts w:eastAsia="Times New Roman"/>
          <w:b/>
          <w:lang w:eastAsia="ru-RU"/>
        </w:rPr>
      </w:pPr>
      <w:r w:rsidRPr="003D746A">
        <w:rPr>
          <w:rFonts w:eastAsia="Times New Roman"/>
          <w:b/>
          <w:bCs/>
          <w:lang w:eastAsia="ru-RU"/>
        </w:rPr>
        <w:t xml:space="preserve">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муниципального округа Северный </w:t>
      </w:r>
      <w:bookmarkStart w:id="1" w:name="_GoBack"/>
      <w:bookmarkEnd w:id="1"/>
      <w:r w:rsidRPr="003D746A">
        <w:rPr>
          <w:rFonts w:eastAsia="Times New Roman"/>
          <w:b/>
          <w:bCs/>
          <w:lang w:eastAsia="ru-RU"/>
        </w:rPr>
        <w:t>в городе Москве</w:t>
      </w:r>
    </w:p>
    <w:p w:rsidR="00993AE4" w:rsidRPr="003D746A" w:rsidRDefault="00993AE4" w:rsidP="00F31B56">
      <w:pPr>
        <w:spacing w:after="0" w:line="240" w:lineRule="auto"/>
        <w:jc w:val="center"/>
        <w:rPr>
          <w:rFonts w:eastAsia="Times New Roman"/>
          <w:b/>
          <w:lang w:eastAsia="ru-RU"/>
        </w:rPr>
      </w:pP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1. </w:t>
      </w:r>
      <w:proofErr w:type="gramStart"/>
      <w:r w:rsidRPr="003D746A">
        <w:rPr>
          <w:rFonts w:eastAsia="Times New Roman"/>
          <w:lang w:eastAsia="ru-RU"/>
        </w:rPr>
        <w:t xml:space="preserve">Настоящий Регламент определяет порядок осуществления Советом депутатов </w:t>
      </w:r>
      <w:r w:rsidRPr="003D746A">
        <w:rPr>
          <w:rFonts w:eastAsia="Times New Roman"/>
          <w:bCs/>
          <w:lang w:eastAsia="ru-RU"/>
        </w:rPr>
        <w:t>внутригородского муниципального образования – муниципального округа Северный в городе Москве</w:t>
      </w:r>
      <w:r w:rsidRPr="003D746A">
        <w:rPr>
          <w:rFonts w:eastAsia="Times New Roman"/>
          <w:lang w:eastAsia="ru-RU"/>
        </w:rPr>
        <w:t xml:space="preserve"> (далее – Совет депутатов) отдельного полномочия города Москвы по заслушиванию руководителей управляющих организаций о работе по содержанию многоквартирных домов, расположенных на территории внутригородского муниципального образования – муниципального округа Северный в городе Москве (далее – </w:t>
      </w:r>
      <w:r w:rsidRPr="003D746A">
        <w:rPr>
          <w:rFonts w:eastAsia="Times New Roman"/>
          <w:iCs/>
          <w:lang w:eastAsia="ru-RU"/>
        </w:rPr>
        <w:t>муниципальный округ</w:t>
      </w:r>
      <w:r w:rsidRPr="003D746A">
        <w:rPr>
          <w:rFonts w:eastAsia="Times New Roman"/>
          <w:lang w:eastAsia="ru-RU"/>
        </w:rPr>
        <w:t>), с учетом обращений жителей муниципального округа (далее – жители), переданного органам местного</w:t>
      </w:r>
      <w:proofErr w:type="gramEnd"/>
      <w:r w:rsidRPr="003D746A">
        <w:rPr>
          <w:rFonts w:eastAsia="Times New Roman"/>
          <w:lang w:eastAsia="ru-RU"/>
        </w:rPr>
        <w:t xml:space="preserve"> самоуправления </w:t>
      </w:r>
      <w:r w:rsidRPr="003D746A">
        <w:rPr>
          <w:rFonts w:eastAsia="Times New Roman"/>
          <w:iCs/>
          <w:lang w:eastAsia="ru-RU"/>
        </w:rPr>
        <w:t xml:space="preserve">муниципального округа </w:t>
      </w:r>
      <w:r w:rsidRPr="003D746A">
        <w:rPr>
          <w:rFonts w:eastAsia="Times New Roman"/>
          <w:lang w:eastAsia="ru-RU"/>
        </w:rPr>
        <w:t xml:space="preserve">Законом города Москвы от 11 июля 2012 года № 39 «О наделении органов местного самоуправления внутригородских муниципальных образований в городе Москве отдельными полномочиями города Москвы» (далее – переданное полномочие). </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2. </w:t>
      </w:r>
      <w:proofErr w:type="gramStart"/>
      <w:r w:rsidRPr="003D746A">
        <w:rPr>
          <w:rFonts w:eastAsia="Times New Roman"/>
          <w:lang w:eastAsia="ru-RU"/>
        </w:rPr>
        <w:t xml:space="preserve">Организацию работы по осуществлению Советом депутатов переданного полномочия осуществляет глава </w:t>
      </w:r>
      <w:r w:rsidRPr="003D746A">
        <w:rPr>
          <w:rFonts w:eastAsia="Times New Roman"/>
          <w:iCs/>
          <w:lang w:eastAsia="ru-RU"/>
        </w:rPr>
        <w:t>муниципального округа</w:t>
      </w:r>
      <w:r w:rsidRPr="003D746A">
        <w:rPr>
          <w:rFonts w:eastAsia="Times New Roman"/>
          <w:lang w:eastAsia="ru-RU"/>
        </w:rPr>
        <w:t xml:space="preserve"> и комиссия Совета депутатов муниципального округа Северный в городе Москве по развитию муниципального округа Северный в городе Москве </w:t>
      </w:r>
      <w:r w:rsidRPr="003D746A">
        <w:rPr>
          <w:rFonts w:eastAsia="Times New Roman"/>
          <w:iCs/>
          <w:lang w:eastAsia="ru-RU"/>
        </w:rPr>
        <w:t xml:space="preserve">(далее – комиссия Совета депутатов), </w:t>
      </w:r>
      <w:r w:rsidRPr="003D746A">
        <w:rPr>
          <w:rFonts w:eastAsia="Times New Roman"/>
          <w:lang w:eastAsia="ru-RU"/>
        </w:rPr>
        <w:t>в соответствии с Регламентом Совета депутатов, Положением о комиссии Совета депутатов, с учетом особенностей, установленных настоящим Регламентом.</w:t>
      </w:r>
      <w:proofErr w:type="gramEnd"/>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3. </w:t>
      </w:r>
      <w:proofErr w:type="gramStart"/>
      <w:r w:rsidRPr="003D746A">
        <w:rPr>
          <w:rFonts w:eastAsia="Times New Roman"/>
          <w:lang w:eastAsia="ru-RU"/>
        </w:rPr>
        <w:t xml:space="preserve">Основанием для организации работы Совета депутатов по осуществлению переданного полномочия является поступление в Совет депутатов не менее двух обращений жителей, включая коллективные обращения жителей, содержащих информацию о ненадлежащей работе управляющей организации по содержанию многоквартирного дома на территории </w:t>
      </w:r>
      <w:r w:rsidRPr="003D746A">
        <w:rPr>
          <w:rFonts w:eastAsia="Times New Roman"/>
          <w:iCs/>
          <w:lang w:eastAsia="ru-RU"/>
        </w:rPr>
        <w:t>муниципального округа</w:t>
      </w:r>
      <w:r w:rsidRPr="003D746A">
        <w:rPr>
          <w:rFonts w:eastAsia="Times New Roman"/>
          <w:lang w:eastAsia="ru-RU"/>
        </w:rPr>
        <w:t xml:space="preserve"> (далее – многоквартирный дом), в котором проживают жители, направившие указанные обращения (далее – обращения).</w:t>
      </w:r>
      <w:proofErr w:type="gramEnd"/>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Обращения должны соответствовать требованиям статьи 7 Федерального закона от 2 мая 2006 года № 59-ФЗ «О порядке рассмотрения </w:t>
      </w:r>
      <w:r w:rsidRPr="003D746A">
        <w:rPr>
          <w:rFonts w:eastAsia="Times New Roman"/>
          <w:lang w:eastAsia="ru-RU"/>
        </w:rPr>
        <w:lastRenderedPageBreak/>
        <w:t>обращений граждан Российской Федерации», а также включать сведения о ненадлежащем содержании многоквартирного дома.</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4. Обращения подлежат регистрации </w:t>
      </w:r>
      <w:r w:rsidRPr="003D746A">
        <w:rPr>
          <w:rFonts w:eastAsia="Times New Roman"/>
          <w:iCs/>
          <w:lang w:eastAsia="ru-RU"/>
        </w:rPr>
        <w:t>в порядке,</w:t>
      </w:r>
      <w:r w:rsidRPr="003D746A">
        <w:rPr>
          <w:rFonts w:eastAsia="Times New Roman"/>
          <w:i/>
          <w:iCs/>
          <w:lang w:eastAsia="ru-RU"/>
        </w:rPr>
        <w:t xml:space="preserve"> </w:t>
      </w:r>
      <w:r w:rsidRPr="003D746A">
        <w:rPr>
          <w:rFonts w:eastAsia="Times New Roman"/>
          <w:iCs/>
          <w:lang w:eastAsia="ru-RU"/>
        </w:rPr>
        <w:t>установленном</w:t>
      </w:r>
      <w:r w:rsidRPr="003D746A">
        <w:rPr>
          <w:rFonts w:eastAsia="Times New Roman"/>
          <w:lang w:eastAsia="ru-RU"/>
        </w:rPr>
        <w:t xml:space="preserve"> </w:t>
      </w:r>
      <w:r w:rsidRPr="003D746A">
        <w:rPr>
          <w:rFonts w:eastAsia="Times New Roman"/>
          <w:iCs/>
          <w:lang w:eastAsia="ru-RU"/>
        </w:rPr>
        <w:t>для регистрации поступающих в Совет депутатов обращений и документов,</w:t>
      </w:r>
      <w:r w:rsidRPr="003D746A">
        <w:rPr>
          <w:rFonts w:eastAsia="Times New Roman"/>
          <w:i/>
          <w:iCs/>
          <w:lang w:eastAsia="ru-RU"/>
        </w:rPr>
        <w:t xml:space="preserve"> </w:t>
      </w:r>
      <w:r w:rsidRPr="003D746A">
        <w:rPr>
          <w:rFonts w:eastAsia="Times New Roman"/>
          <w:lang w:eastAsia="ru-RU"/>
        </w:rPr>
        <w:t xml:space="preserve">в течение трех дней со дня их поступления в Совет депутатов и направлению (в </w:t>
      </w:r>
      <w:r w:rsidRPr="003D746A">
        <w:rPr>
          <w:rFonts w:eastAsia="Times New Roman"/>
          <w:iCs/>
          <w:lang w:eastAsia="ru-RU"/>
        </w:rPr>
        <w:t>электронном виде</w:t>
      </w:r>
      <w:r w:rsidRPr="003D746A">
        <w:rPr>
          <w:rFonts w:eastAsia="Times New Roman"/>
          <w:lang w:eastAsia="ru-RU"/>
        </w:rPr>
        <w:t>) депутатам Совета депутатов и в комиссию Совета депутатов не позднее одного рабочего дня, следующего за днем их регистрации.</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5. Комиссия Совета депутатов </w:t>
      </w:r>
      <w:r w:rsidRPr="003D746A">
        <w:rPr>
          <w:rFonts w:eastAsia="Times New Roman"/>
          <w:bCs/>
          <w:lang w:eastAsia="ru-RU"/>
        </w:rPr>
        <w:t xml:space="preserve">не позднее чем через 10 календарных дней после </w:t>
      </w:r>
      <w:r w:rsidRPr="003D746A">
        <w:rPr>
          <w:rFonts w:eastAsia="Times New Roman"/>
          <w:lang w:eastAsia="ru-RU"/>
        </w:rPr>
        <w:t>дня регистрации обращений рассматривает на своем заседании обращения в части их соответствия требованиям, указанным в абзаце втором пункта 3 настоящего Регламента.</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О дате, времени и месте </w:t>
      </w:r>
      <w:proofErr w:type="gramStart"/>
      <w:r w:rsidRPr="003D746A">
        <w:rPr>
          <w:rFonts w:eastAsia="Times New Roman"/>
          <w:lang w:eastAsia="ru-RU"/>
        </w:rPr>
        <w:t>проведения заседания комиссии Совета депутатов</w:t>
      </w:r>
      <w:proofErr w:type="gramEnd"/>
      <w:r w:rsidRPr="003D746A">
        <w:rPr>
          <w:rFonts w:eastAsia="Times New Roman"/>
          <w:lang w:eastAsia="ru-RU"/>
        </w:rPr>
        <w:t xml:space="preserve"> сообщается депутатам Совета депутатов не менее чем за </w:t>
      </w:r>
      <w:r w:rsidR="00097692" w:rsidRPr="003D746A">
        <w:rPr>
          <w:rFonts w:eastAsia="Times New Roman"/>
          <w:lang w:eastAsia="ru-RU"/>
        </w:rPr>
        <w:t>2</w:t>
      </w:r>
      <w:r w:rsidRPr="003D746A">
        <w:rPr>
          <w:rFonts w:eastAsia="Times New Roman"/>
          <w:lang w:eastAsia="ru-RU"/>
        </w:rPr>
        <w:t xml:space="preserve"> </w:t>
      </w:r>
      <w:r w:rsidRPr="003D746A">
        <w:rPr>
          <w:rFonts w:eastAsia="Times New Roman"/>
          <w:iCs/>
          <w:lang w:eastAsia="ru-RU"/>
        </w:rPr>
        <w:t>календарных</w:t>
      </w:r>
      <w:r w:rsidRPr="003D746A">
        <w:rPr>
          <w:rFonts w:eastAsia="Times New Roman"/>
          <w:lang w:eastAsia="ru-RU"/>
        </w:rPr>
        <w:t xml:space="preserve"> дня до дня заседания в порядке, установленном Положением о комиссии Совета депутатов.</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В случае соответствия не менее двух обращений требованиям, указанным в абзаце втором пункта 3 настоящего Регламента, комиссия Совета депутатов готовит проект решения Совета депутатов о заслушивании руководителя управляющей организации (далее – проект решения Совета депутатов) с учетом требований, установленных пунктом 9 настоящего Регламента. Комиссия Совета депутатов вправе также подготовить информацию по вопросам, содержащимся в обращениях, </w:t>
      </w:r>
      <w:bookmarkStart w:id="2" w:name="_Hlk214462506"/>
      <w:r w:rsidRPr="003D746A">
        <w:rPr>
          <w:rFonts w:eastAsia="Times New Roman"/>
          <w:lang w:eastAsia="ru-RU"/>
        </w:rPr>
        <w:t xml:space="preserve">в том числе с учетом жалоб жителей, касающихся </w:t>
      </w:r>
      <w:bookmarkEnd w:id="2"/>
      <w:r w:rsidRPr="003D746A">
        <w:rPr>
          <w:rFonts w:eastAsia="Times New Roman"/>
          <w:lang w:eastAsia="ru-RU"/>
        </w:rPr>
        <w:t xml:space="preserve">работы управляющей организации по содержанию многоквартирного дома и поступивших в органы местного самоуправления </w:t>
      </w:r>
      <w:r w:rsidRPr="003D746A">
        <w:rPr>
          <w:rFonts w:eastAsia="Times New Roman"/>
          <w:iCs/>
          <w:lang w:eastAsia="ru-RU"/>
        </w:rPr>
        <w:t>муниципального округа</w:t>
      </w:r>
      <w:r w:rsidRPr="003D746A">
        <w:rPr>
          <w:rFonts w:eastAsia="Times New Roman"/>
          <w:i/>
          <w:iCs/>
          <w:lang w:eastAsia="ru-RU"/>
        </w:rPr>
        <w:t xml:space="preserve">, </w:t>
      </w:r>
      <w:r w:rsidRPr="003D746A">
        <w:rPr>
          <w:rFonts w:eastAsia="Times New Roman"/>
          <w:lang w:eastAsia="ru-RU"/>
        </w:rPr>
        <w:t xml:space="preserve">к депутатам Совета депутатов. </w:t>
      </w:r>
      <w:bookmarkStart w:id="3" w:name="_Hlk214462668"/>
      <w:r w:rsidRPr="003D746A">
        <w:rPr>
          <w:rFonts w:eastAsia="Times New Roman"/>
          <w:iCs/>
          <w:lang w:eastAsia="ru-RU"/>
        </w:rPr>
        <w:t xml:space="preserve">Администрация муниципального округа (далее – администрация), </w:t>
      </w:r>
      <w:r w:rsidRPr="003D746A">
        <w:rPr>
          <w:rFonts w:eastAsia="Times New Roman"/>
          <w:lang w:eastAsia="ru-RU"/>
        </w:rPr>
        <w:t xml:space="preserve">депутаты Совета депутатов предоставляют имеющуюся у них информацию по указанным вопросам (без указания персональных данных граждан) по запросу председателя комиссии Совета депутатов </w:t>
      </w:r>
      <w:r w:rsidRPr="003D746A">
        <w:rPr>
          <w:rFonts w:eastAsia="Times New Roman"/>
          <w:bCs/>
          <w:lang w:eastAsia="ru-RU"/>
        </w:rPr>
        <w:t>в течение двух рабочих дней после поступления такого запроса.</w:t>
      </w:r>
      <w:bookmarkEnd w:id="3"/>
    </w:p>
    <w:p w:rsidR="00993AE4" w:rsidRPr="003D746A" w:rsidRDefault="00993AE4" w:rsidP="00F31B56">
      <w:pPr>
        <w:spacing w:after="0" w:line="240" w:lineRule="auto"/>
        <w:ind w:firstLine="709"/>
        <w:jc w:val="both"/>
        <w:rPr>
          <w:rFonts w:eastAsia="Times New Roman"/>
          <w:bCs/>
          <w:lang w:eastAsia="ru-RU"/>
        </w:rPr>
      </w:pPr>
      <w:proofErr w:type="gramStart"/>
      <w:r w:rsidRPr="003D746A">
        <w:rPr>
          <w:rFonts w:eastAsia="Times New Roman"/>
          <w:bCs/>
          <w:lang w:eastAsia="ru-RU"/>
        </w:rPr>
        <w:t>Председатель комиссии Совета депутатов или другой член комиссии Совета депутатов, уполномоченный в соответствии с Положением о комиссии Совета депутатов, вносит в Совет депутатов проект решения Совета депутатов и информацию комиссии Совета депутатов, подготовленную в соответствии с абзацем третьим настоящего пункта (в случае ее подготовки), не позднее одного календарного дня, следующего за днем заседания комиссии Совета депутатов, на котором были рассмотрены</w:t>
      </w:r>
      <w:proofErr w:type="gramEnd"/>
      <w:r w:rsidRPr="003D746A">
        <w:rPr>
          <w:rFonts w:eastAsia="Times New Roman"/>
          <w:bCs/>
          <w:lang w:eastAsia="ru-RU"/>
        </w:rPr>
        <w:t xml:space="preserve"> обращения.</w:t>
      </w:r>
    </w:p>
    <w:p w:rsidR="00993AE4" w:rsidRPr="003D746A" w:rsidRDefault="00993AE4" w:rsidP="00F31B56">
      <w:pPr>
        <w:spacing w:after="0" w:line="240" w:lineRule="auto"/>
        <w:ind w:firstLine="709"/>
        <w:jc w:val="both"/>
        <w:rPr>
          <w:rFonts w:eastAsia="Times New Roman"/>
          <w:lang w:eastAsia="ru-RU"/>
        </w:rPr>
      </w:pPr>
      <w:proofErr w:type="gramStart"/>
      <w:r w:rsidRPr="003D746A">
        <w:rPr>
          <w:rFonts w:eastAsia="Times New Roman"/>
          <w:lang w:eastAsia="ru-RU"/>
        </w:rPr>
        <w:t xml:space="preserve">В случае несоответствия обращений требованиям, указанным в абзаце втором пункта 3 настоящего Регламента, председатель комиссии Совета депутатов или другой член комиссии Совета депутатов, </w:t>
      </w:r>
      <w:r w:rsidRPr="003D746A">
        <w:rPr>
          <w:rFonts w:eastAsia="Times New Roman"/>
          <w:bCs/>
          <w:lang w:eastAsia="ru-RU"/>
        </w:rPr>
        <w:t>уполномоченный в соответствии с Положением о комиссии Совета депутатов,</w:t>
      </w:r>
      <w:r w:rsidRPr="003D746A">
        <w:rPr>
          <w:rFonts w:eastAsia="Times New Roman"/>
          <w:lang w:eastAsia="ru-RU"/>
        </w:rPr>
        <w:t xml:space="preserve"> представляет главе </w:t>
      </w:r>
      <w:r w:rsidRPr="003D746A">
        <w:rPr>
          <w:rFonts w:eastAsia="Times New Roman"/>
          <w:iCs/>
          <w:lang w:eastAsia="ru-RU"/>
        </w:rPr>
        <w:t>муниципального округа</w:t>
      </w:r>
      <w:r w:rsidRPr="003D746A">
        <w:rPr>
          <w:rFonts w:eastAsia="Times New Roman"/>
          <w:lang w:eastAsia="ru-RU"/>
        </w:rPr>
        <w:t xml:space="preserve"> подготовленные комиссией Совета депутатов мотивированные уведомления о невозможности рассмотрения таких обращений на заседании Совета депутатов (отдельно в отношении каждого </w:t>
      </w:r>
      <w:r w:rsidRPr="003D746A">
        <w:rPr>
          <w:rFonts w:eastAsia="Times New Roman"/>
          <w:lang w:eastAsia="ru-RU"/>
        </w:rPr>
        <w:lastRenderedPageBreak/>
        <w:t>такого обращения) с предложением повторно</w:t>
      </w:r>
      <w:proofErr w:type="gramEnd"/>
      <w:r w:rsidRPr="003D746A">
        <w:rPr>
          <w:rFonts w:eastAsia="Times New Roman"/>
          <w:lang w:eastAsia="ru-RU"/>
        </w:rPr>
        <w:t xml:space="preserve"> направить (представить) обращения, составленные в соответствии с требованиями, указанными в абзаце втором пункта 3 настоящего Регламента. Уведомления подписываются главой </w:t>
      </w:r>
      <w:r w:rsidRPr="003D746A">
        <w:rPr>
          <w:rFonts w:eastAsia="Times New Roman"/>
          <w:iCs/>
          <w:lang w:eastAsia="ru-RU"/>
        </w:rPr>
        <w:t>муниципального округа</w:t>
      </w:r>
      <w:r w:rsidRPr="003D746A">
        <w:rPr>
          <w:rFonts w:eastAsia="Times New Roman"/>
          <w:lang w:eastAsia="ru-RU"/>
        </w:rPr>
        <w:t xml:space="preserve"> и направляются (вручаются) жителям не позднее чем через </w:t>
      </w:r>
      <w:r w:rsidR="00F31B56" w:rsidRPr="003D746A">
        <w:rPr>
          <w:rFonts w:eastAsia="Times New Roman"/>
          <w:lang w:eastAsia="ru-RU"/>
        </w:rPr>
        <w:t xml:space="preserve">3 </w:t>
      </w:r>
      <w:r w:rsidRPr="003D746A">
        <w:rPr>
          <w:rFonts w:eastAsia="Times New Roman"/>
          <w:lang w:eastAsia="ru-RU"/>
        </w:rPr>
        <w:t>рабочих дня после дня проведения заседания комиссии Совета депутатов, на котором рассматривались их обращения.</w:t>
      </w:r>
    </w:p>
    <w:p w:rsidR="00993AE4" w:rsidRPr="003D746A" w:rsidRDefault="00993AE4" w:rsidP="00F31B56">
      <w:pPr>
        <w:spacing w:after="0" w:line="240" w:lineRule="auto"/>
        <w:ind w:firstLine="709"/>
        <w:jc w:val="both"/>
        <w:rPr>
          <w:rFonts w:eastAsia="Times New Roman"/>
          <w:lang w:eastAsia="ru-RU"/>
        </w:rPr>
      </w:pPr>
      <w:proofErr w:type="gramStart"/>
      <w:r w:rsidRPr="003D746A">
        <w:rPr>
          <w:rFonts w:eastAsia="Times New Roman"/>
          <w:lang w:eastAsia="ru-RU"/>
        </w:rPr>
        <w:t xml:space="preserve">В случае невыполнения комиссией Совета депутатов требований, установленных в абзацах первом, третьем и пятом настоящего пункта, глава </w:t>
      </w:r>
      <w:r w:rsidRPr="003D746A">
        <w:rPr>
          <w:rFonts w:eastAsia="Times New Roman"/>
          <w:iCs/>
          <w:lang w:eastAsia="ru-RU"/>
        </w:rPr>
        <w:t>муниципального округа</w:t>
      </w:r>
      <w:r w:rsidRPr="003D746A">
        <w:rPr>
          <w:rFonts w:eastAsia="Times New Roman"/>
          <w:i/>
          <w:iCs/>
          <w:lang w:eastAsia="ru-RU"/>
        </w:rPr>
        <w:t xml:space="preserve"> </w:t>
      </w:r>
      <w:r w:rsidRPr="003D746A">
        <w:rPr>
          <w:rFonts w:eastAsia="Times New Roman"/>
          <w:lang w:eastAsia="ru-RU"/>
        </w:rPr>
        <w:t>обеспечивает выполнение действий, указанных в абзацах первом, третьем и пятом настоящего пункта, не позднее срока, определенного в пункте 6 настоящего Регламента, с учетом сроков, предусмотренных Регламентом Совета депутатов для ознакомления депутатов Совета депутатов с проектами решений Совета депутатов и материалами, подготовленными</w:t>
      </w:r>
      <w:proofErr w:type="gramEnd"/>
      <w:r w:rsidRPr="003D746A">
        <w:rPr>
          <w:rFonts w:eastAsia="Times New Roman"/>
          <w:lang w:eastAsia="ru-RU"/>
        </w:rPr>
        <w:t xml:space="preserve"> для рассмотрения на заседании Совета депутатов.</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6. Обращения, соответствующие требованиям, указанным в абзаце втором пункта 3 настоящего Регламента, проект решения Совета депутатов и информация комиссии Совета депутатов, указанная в абзаце третьем пункта 5 настоящего Регламента (в случае ее подготовки), рассматриваются на заседании Совета депутатов в срок, не превышающий 20 рабочих дней со дня регистрации обращений.</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7. Информация о дате, времени и месте проведения заседания Совета депутатов по вопросу рассмотрения обращений направляется жителям, направившим обращения, главе управы района Северный города Москвы (далее – управа района), руководителю управляющей организации и размещается на официальном сайте органов местного самоуправления муниципального округа в информационно-телекоммуникационной сети «Интернет» (далее – официальный сайт) в срок не </w:t>
      </w:r>
      <w:proofErr w:type="gramStart"/>
      <w:r w:rsidRPr="003D746A">
        <w:rPr>
          <w:rFonts w:eastAsia="Times New Roman"/>
          <w:lang w:eastAsia="ru-RU"/>
        </w:rPr>
        <w:t>позднее</w:t>
      </w:r>
      <w:proofErr w:type="gramEnd"/>
      <w:r w:rsidRPr="003D746A">
        <w:rPr>
          <w:rFonts w:eastAsia="Times New Roman"/>
          <w:lang w:eastAsia="ru-RU"/>
        </w:rPr>
        <w:t xml:space="preserve"> чем за 7 рабочих дней до дня проведения такого заседания.</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8. Решение Совета депутатов о заслушивании руководителя управляющей организации считается принятым, если за его принятие в результате открытого голосования проголосовало более половины от установленной численности Совета депутатов.</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9. Решением Совета депутатов о заслушивании руководителя управляющей организации определяется дата заседания Совета депутатов, на котором планируется заслушать руководителя управляющей организации. При этом заседание Совета депутатов должно быть проведено не позднее чем через 30 рабочих дней со дня получения руководителем управляющей организации копии решения Совета депутатов о заслушивании руководителя управляющей организации и копий обращений в соответствии с пунктом 10 настоящего Регламента.</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Решение Совета депутатов о заслушивании руководителя управляющей организации также должно содержать реквизиты обращений, соответствующих требованиям, указанным в абзаце втором пункта 3 настоящего Регламента (даты их поступления в Совет депутатов, даты их </w:t>
      </w:r>
      <w:r w:rsidRPr="003D746A">
        <w:rPr>
          <w:rFonts w:eastAsia="Times New Roman"/>
          <w:lang w:eastAsia="ru-RU"/>
        </w:rPr>
        <w:lastRenderedPageBreak/>
        <w:t xml:space="preserve">регистрации и их регистрационные номера), по </w:t>
      </w:r>
      <w:proofErr w:type="gramStart"/>
      <w:r w:rsidRPr="003D746A">
        <w:rPr>
          <w:rFonts w:eastAsia="Times New Roman"/>
          <w:lang w:eastAsia="ru-RU"/>
        </w:rPr>
        <w:t>итогам</w:t>
      </w:r>
      <w:proofErr w:type="gramEnd"/>
      <w:r w:rsidRPr="003D746A">
        <w:rPr>
          <w:rFonts w:eastAsia="Times New Roman"/>
          <w:lang w:eastAsia="ru-RU"/>
        </w:rPr>
        <w:t xml:space="preserve"> рассмотрения которых принято такое решение.</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10. </w:t>
      </w:r>
      <w:proofErr w:type="gramStart"/>
      <w:r w:rsidRPr="003D746A">
        <w:rPr>
          <w:rFonts w:eastAsia="Times New Roman"/>
          <w:lang w:eastAsia="ru-RU"/>
        </w:rPr>
        <w:t xml:space="preserve">Глава </w:t>
      </w:r>
      <w:r w:rsidRPr="003D746A">
        <w:rPr>
          <w:rFonts w:eastAsia="Times New Roman"/>
          <w:iCs/>
          <w:lang w:eastAsia="ru-RU"/>
        </w:rPr>
        <w:t xml:space="preserve">муниципального округа </w:t>
      </w:r>
      <w:r w:rsidRPr="003D746A">
        <w:rPr>
          <w:rFonts w:eastAsia="Times New Roman"/>
          <w:lang w:eastAsia="ru-RU"/>
        </w:rPr>
        <w:t>в срок не позднее двух рабочих дней со дня принятия решения Совета депутатов о заслушивании руководителя управляющей организации обеспечивает направление копии такого решения с приложением копий обращений руководителю управляющей организации способом, обеспечивающим подтверждение получения указанных документов (нарочным с проставлением на копии сопроводительного письма отметки о вручении или почтовым отправлением с описью вложения и уведомлением о вручении), а</w:t>
      </w:r>
      <w:proofErr w:type="gramEnd"/>
      <w:r w:rsidRPr="003D746A">
        <w:rPr>
          <w:rFonts w:eastAsia="Times New Roman"/>
          <w:lang w:eastAsia="ru-RU"/>
        </w:rPr>
        <w:t xml:space="preserve"> также на адрес электронной почты управляющей организации (при его наличии).</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11. </w:t>
      </w:r>
      <w:proofErr w:type="gramStart"/>
      <w:r w:rsidRPr="003D746A">
        <w:rPr>
          <w:rFonts w:eastAsia="Times New Roman"/>
          <w:lang w:eastAsia="ru-RU"/>
        </w:rPr>
        <w:t xml:space="preserve">В случае поступления главе </w:t>
      </w:r>
      <w:r w:rsidRPr="003D746A">
        <w:rPr>
          <w:rFonts w:eastAsia="Times New Roman"/>
          <w:iCs/>
          <w:lang w:eastAsia="ru-RU"/>
        </w:rPr>
        <w:t>муниципального округа</w:t>
      </w:r>
      <w:r w:rsidRPr="003D746A">
        <w:rPr>
          <w:rFonts w:eastAsia="Times New Roman"/>
          <w:i/>
          <w:iCs/>
          <w:lang w:eastAsia="ru-RU"/>
        </w:rPr>
        <w:t xml:space="preserve"> </w:t>
      </w:r>
      <w:r w:rsidRPr="003D746A">
        <w:rPr>
          <w:rFonts w:eastAsia="Times New Roman"/>
          <w:lang w:eastAsia="ru-RU"/>
        </w:rPr>
        <w:t xml:space="preserve">в срок не позднее </w:t>
      </w:r>
      <w:r w:rsidR="000637FB">
        <w:rPr>
          <w:rFonts w:eastAsia="Times New Roman"/>
          <w:lang w:eastAsia="ru-RU"/>
        </w:rPr>
        <w:t>четырнадцати</w:t>
      </w:r>
      <w:r w:rsidRPr="003D746A">
        <w:rPr>
          <w:rFonts w:eastAsia="Times New Roman"/>
          <w:lang w:eastAsia="ru-RU"/>
        </w:rPr>
        <w:t xml:space="preserve"> рабочих дней со дня получения руководителем управляющей организации документов, указанных в пункте 10 настоящего Регламента, ходатайства руководителя управляющей организации о переносе даты проведения заседания Совета депутатов (далее – ходатайство) глава </w:t>
      </w:r>
      <w:r w:rsidRPr="003D746A">
        <w:rPr>
          <w:rFonts w:eastAsia="Times New Roman"/>
          <w:iCs/>
          <w:lang w:eastAsia="ru-RU"/>
        </w:rPr>
        <w:t>муниципального округа</w:t>
      </w:r>
      <w:r w:rsidRPr="003D746A">
        <w:rPr>
          <w:rFonts w:eastAsia="Times New Roman"/>
          <w:i/>
          <w:iCs/>
          <w:lang w:eastAsia="ru-RU"/>
        </w:rPr>
        <w:t xml:space="preserve"> </w:t>
      </w:r>
      <w:r w:rsidRPr="003D746A">
        <w:rPr>
          <w:rFonts w:eastAsia="Times New Roman"/>
          <w:lang w:eastAsia="ru-RU"/>
        </w:rPr>
        <w:t>в срок не позднее двух рабочих дней со дня регистрации в Совете депутатов ходатайства рассматривает его и принимает</w:t>
      </w:r>
      <w:proofErr w:type="gramEnd"/>
      <w:r w:rsidRPr="003D746A">
        <w:rPr>
          <w:rFonts w:eastAsia="Times New Roman"/>
          <w:lang w:eastAsia="ru-RU"/>
        </w:rPr>
        <w:t xml:space="preserve"> решение о переносе даты заслушивания руководителя управляющей организации на указанную в ходатайстве дату и уведомляет об этом руководителя управляющей организации либо направляет руководителю управляющей организации предложение с указанием иной даты его заслушивания с учетом срока, указанного в абзаце первом пункта 9 настоящего Регламента.</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О результатах рассмотрения ходатайства глава </w:t>
      </w:r>
      <w:r w:rsidRPr="003D746A">
        <w:rPr>
          <w:rFonts w:eastAsia="Times New Roman"/>
          <w:iCs/>
          <w:lang w:eastAsia="ru-RU"/>
        </w:rPr>
        <w:t>муниципального округа</w:t>
      </w:r>
      <w:r w:rsidRPr="003D746A">
        <w:rPr>
          <w:rFonts w:eastAsia="Times New Roman"/>
          <w:i/>
          <w:iCs/>
          <w:lang w:eastAsia="ru-RU"/>
        </w:rPr>
        <w:t xml:space="preserve"> </w:t>
      </w:r>
      <w:r w:rsidRPr="003D746A">
        <w:rPr>
          <w:rFonts w:eastAsia="Times New Roman"/>
          <w:lang w:eastAsia="ru-RU"/>
        </w:rPr>
        <w:t>сообщает депутатам Совета депутатов не позднее двух рабочих дней со дня направления руководителю управляющей организации указанных в абзаце первом настоящего пункта уведомления или предложения.</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12. Информация о дате, времени и месте проведения заседания Совета депутатов по вопросу заслушивания руководителя управляющей организации направляется жителям, направившим обращения, соответствующие требованиям, указанным в абзаце втором пункта 3 настоящего Регламента, главе управы района и размещается на официальном сайте в срок не </w:t>
      </w:r>
      <w:proofErr w:type="gramStart"/>
      <w:r w:rsidRPr="003D746A">
        <w:rPr>
          <w:rFonts w:eastAsia="Times New Roman"/>
          <w:lang w:eastAsia="ru-RU"/>
        </w:rPr>
        <w:t>позднее</w:t>
      </w:r>
      <w:proofErr w:type="gramEnd"/>
      <w:r w:rsidRPr="003D746A">
        <w:rPr>
          <w:rFonts w:eastAsia="Times New Roman"/>
          <w:lang w:eastAsia="ru-RU"/>
        </w:rPr>
        <w:t xml:space="preserve"> чем за 7 рабочих дней до дня проведения заседания Совета депутатов.</w:t>
      </w:r>
    </w:p>
    <w:p w:rsidR="003D746A" w:rsidRDefault="00993AE4" w:rsidP="003D746A">
      <w:pPr>
        <w:spacing w:after="0" w:line="240" w:lineRule="auto"/>
        <w:ind w:firstLine="709"/>
        <w:jc w:val="both"/>
        <w:rPr>
          <w:rFonts w:eastAsia="Times New Roman"/>
          <w:lang w:eastAsia="ru-RU"/>
        </w:rPr>
      </w:pPr>
      <w:r w:rsidRPr="003D746A">
        <w:rPr>
          <w:rFonts w:eastAsia="Times New Roman"/>
          <w:lang w:eastAsia="ru-RU"/>
        </w:rPr>
        <w:t>13. Заседание Совета депутатов по вопросу заслушивания руководителя управляющей организации является открытым и на нем могут присутствовать жители в порядке, установленном Регламентом Совета депутатов.</w:t>
      </w:r>
      <w:r w:rsidR="003D746A">
        <w:rPr>
          <w:rFonts w:eastAsia="Times New Roman"/>
          <w:lang w:eastAsia="ru-RU"/>
        </w:rPr>
        <w:t xml:space="preserve"> </w:t>
      </w:r>
    </w:p>
    <w:p w:rsidR="00993AE4" w:rsidRPr="003D746A" w:rsidRDefault="00993AE4" w:rsidP="003D746A">
      <w:pPr>
        <w:spacing w:after="0" w:line="240" w:lineRule="auto"/>
        <w:ind w:firstLine="709"/>
        <w:jc w:val="both"/>
        <w:rPr>
          <w:rFonts w:eastAsia="Times New Roman"/>
          <w:lang w:eastAsia="ru-RU"/>
        </w:rPr>
      </w:pPr>
      <w:r w:rsidRPr="003D746A">
        <w:rPr>
          <w:rFonts w:eastAsia="Times New Roman"/>
          <w:lang w:eastAsia="ru-RU"/>
        </w:rPr>
        <w:t>Информацию о работе управляющей организации, предусмотренную пунктом 2.9 приложения к постановлению Правительства Москвы от 12 марта 2025 года № 489-ПП «Об утверждении Порядка реализации органами местного самоуправления внутригородских муниципальных образований в городе Москве отдельных полномочий города Москвы в сфере содержания жилищного фонда», представляет лично руководитель управляющей организации.</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lastRenderedPageBreak/>
        <w:t xml:space="preserve">Продолжительность выступления руководителя управляющей организации составляет не более сорока пяти минут. По просьбе руководителя управляющей организации председательствующий на заседании Совета депутатов может увеличить продолжительность выступления руководителя управляющей организации не более чем на </w:t>
      </w:r>
      <w:r w:rsidRPr="003D746A">
        <w:rPr>
          <w:rFonts w:eastAsia="Times New Roman"/>
          <w:iCs/>
          <w:lang w:eastAsia="ru-RU"/>
        </w:rPr>
        <w:t>15</w:t>
      </w:r>
      <w:r w:rsidRPr="003D746A">
        <w:rPr>
          <w:rFonts w:eastAsia="Times New Roman"/>
          <w:lang w:eastAsia="ru-RU"/>
        </w:rPr>
        <w:t xml:space="preserve"> минут.</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После предоставления информации руководителем управляющей организации на заседании Совета депутатов депутаты Совета депутатов, а также жители (после ответов руководителя управляющей организации на все вопросы депутатов) вправе с разрешения председательствующего на заседании Совета депутатов задавать устные вопросы руководителю управляющей организации о работе управляющей организации по содержанию многоквартирного дома. При этом время на один вопрос депутата (жителя) и ответ на него должно составлять не более пяти минут, а вопросы руководителю управляющей организации и ответы на них должны занимать не более одного часа.</w:t>
      </w:r>
    </w:p>
    <w:p w:rsidR="00993AE4" w:rsidRPr="003D746A" w:rsidRDefault="00993AE4" w:rsidP="00F31B56">
      <w:pPr>
        <w:spacing w:after="0" w:line="240" w:lineRule="auto"/>
        <w:ind w:firstLine="709"/>
        <w:jc w:val="both"/>
        <w:rPr>
          <w:rFonts w:eastAsia="Times New Roman"/>
          <w:lang w:eastAsia="ru-RU"/>
        </w:rPr>
      </w:pPr>
      <w:bookmarkStart w:id="4" w:name="Par0"/>
      <w:bookmarkEnd w:id="4"/>
      <w:r w:rsidRPr="003D746A">
        <w:rPr>
          <w:rFonts w:eastAsia="Times New Roman"/>
          <w:lang w:eastAsia="ru-RU"/>
        </w:rPr>
        <w:t>14. По результатам заслушивания руководителя управляющей организации Совет депутатов открытым голосованием принимает решение об организации проведения проверки в отношении управляющей организации либо решение об отсутствии необходимости организации проведения проверки в отношении управляющей организации.</w:t>
      </w:r>
    </w:p>
    <w:p w:rsidR="00993AE4" w:rsidRPr="003D746A" w:rsidRDefault="00993AE4" w:rsidP="00F31B56">
      <w:pPr>
        <w:spacing w:after="0" w:line="240" w:lineRule="auto"/>
        <w:ind w:firstLine="709"/>
        <w:jc w:val="both"/>
        <w:rPr>
          <w:rFonts w:eastAsia="Times New Roman"/>
          <w:lang w:eastAsia="ru-RU"/>
        </w:rPr>
      </w:pPr>
      <w:proofErr w:type="gramStart"/>
      <w:r w:rsidRPr="003D746A">
        <w:rPr>
          <w:rFonts w:eastAsia="Times New Roman"/>
          <w:lang w:eastAsia="ru-RU"/>
        </w:rPr>
        <w:t>Решение Совета депутатов об организации проведения проверки в отношении управляющей организации принимается Советом депутатов также в случае неявки руководителя управляющей организации на заседание Совета депутатов по его заслушиванию в согласованную с ним не более трех раз дату либо в случае выражения руководителем управляющей организации несогласия с датой заседания Совета депутатов по данному вопросу более трех раз.</w:t>
      </w:r>
      <w:proofErr w:type="gramEnd"/>
      <w:r w:rsidRPr="003D746A">
        <w:rPr>
          <w:rFonts w:eastAsia="Times New Roman"/>
          <w:lang w:eastAsia="ru-RU"/>
        </w:rPr>
        <w:t xml:space="preserve"> Проект такого решения Совета депутатов вносится в Совет депутатов главой </w:t>
      </w:r>
      <w:r w:rsidRPr="003D746A">
        <w:rPr>
          <w:rFonts w:eastAsia="Times New Roman"/>
          <w:iCs/>
          <w:lang w:eastAsia="ru-RU"/>
        </w:rPr>
        <w:t>муниципального округа</w:t>
      </w:r>
      <w:r w:rsidRPr="003D746A">
        <w:rPr>
          <w:rFonts w:eastAsia="Times New Roman"/>
          <w:lang w:eastAsia="ru-RU"/>
        </w:rPr>
        <w:t>.</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Решение Совета депутатов об организации проведения проверки в отношении управляющей организации должно быть мотивированным.</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15. Решения Совета депутатов, указанные в пункте 14 настоящего Регламента, считаются принятыми, если за них проголосовало более половины от установленной численности Совета депутатов.</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16. Копии решений Совета депутатов, принятых в соответствии с настоящим Регламентом, направляются в Департамент территориальных органов исполнительной власти города Москвы не позднее трех календарных дней со дня их принятия.</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Копия решения Совета депутатов об отсутствии необходимости организации проведения проверки в отношении управляющей организации направляется руководителю управляющей организации не позднее трех рабочих дней со дня его принятия.</w:t>
      </w:r>
    </w:p>
    <w:p w:rsidR="00993AE4" w:rsidRPr="003D746A" w:rsidRDefault="00993AE4" w:rsidP="00F31B56">
      <w:pPr>
        <w:spacing w:after="0" w:line="240" w:lineRule="auto"/>
        <w:ind w:firstLine="709"/>
        <w:jc w:val="both"/>
        <w:rPr>
          <w:rFonts w:eastAsia="Times New Roman"/>
          <w:lang w:eastAsia="ru-RU"/>
        </w:rPr>
      </w:pPr>
      <w:r w:rsidRPr="003D746A">
        <w:rPr>
          <w:rFonts w:eastAsia="Times New Roman"/>
          <w:lang w:eastAsia="ru-RU"/>
        </w:rPr>
        <w:t xml:space="preserve">Решение Совета депутатов об организации проведения проверки в отношении управляющей организации в день его принятия направляется в </w:t>
      </w:r>
      <w:r w:rsidRPr="003D746A">
        <w:rPr>
          <w:rFonts w:eastAsia="Times New Roman"/>
          <w:i/>
          <w:iCs/>
          <w:lang w:eastAsia="ru-RU"/>
        </w:rPr>
        <w:t xml:space="preserve"> </w:t>
      </w:r>
      <w:r w:rsidRPr="003D746A">
        <w:rPr>
          <w:rFonts w:eastAsia="Times New Roman"/>
          <w:iCs/>
          <w:lang w:eastAsia="ru-RU"/>
        </w:rPr>
        <w:t>администрацию</w:t>
      </w:r>
      <w:r w:rsidRPr="003D746A">
        <w:rPr>
          <w:rFonts w:eastAsia="Times New Roman"/>
          <w:i/>
          <w:iCs/>
          <w:lang w:eastAsia="ru-RU"/>
        </w:rPr>
        <w:t xml:space="preserve"> </w:t>
      </w:r>
      <w:r w:rsidRPr="003D746A">
        <w:rPr>
          <w:rFonts w:eastAsia="Times New Roman"/>
          <w:lang w:eastAsia="ru-RU"/>
        </w:rPr>
        <w:t>для организации проведения проверки деятельности управляющей организации.</w:t>
      </w:r>
    </w:p>
    <w:p w:rsidR="00706DCF" w:rsidRPr="003D746A" w:rsidRDefault="00993AE4" w:rsidP="00F31B56">
      <w:pPr>
        <w:spacing w:after="0" w:line="240" w:lineRule="auto"/>
        <w:ind w:firstLine="709"/>
        <w:jc w:val="both"/>
      </w:pPr>
      <w:r w:rsidRPr="003D746A">
        <w:rPr>
          <w:rFonts w:eastAsia="Times New Roman"/>
          <w:lang w:eastAsia="ru-RU"/>
        </w:rPr>
        <w:lastRenderedPageBreak/>
        <w:t xml:space="preserve">17. </w:t>
      </w:r>
      <w:r w:rsidRPr="003D746A">
        <w:rPr>
          <w:rFonts w:eastAsia="Times New Roman"/>
          <w:bCs/>
          <w:lang w:eastAsia="ru-RU"/>
        </w:rPr>
        <w:t xml:space="preserve">Решения Совета депутатов, принятые в соответствии с настоящим Регламентом, </w:t>
      </w:r>
      <w:r w:rsidRPr="003D746A">
        <w:rPr>
          <w:rFonts w:eastAsia="Times New Roman"/>
          <w:lang w:eastAsia="ru-RU"/>
        </w:rPr>
        <w:t xml:space="preserve">подлежат опубликованию в порядке, предусмотренном Уставом </w:t>
      </w:r>
      <w:r w:rsidRPr="003D746A">
        <w:rPr>
          <w:rFonts w:eastAsia="Times New Roman"/>
          <w:iCs/>
          <w:lang w:eastAsia="ru-RU"/>
        </w:rPr>
        <w:t>муниципального округа</w:t>
      </w:r>
      <w:r w:rsidRPr="003D746A">
        <w:rPr>
          <w:rFonts w:eastAsia="Times New Roman"/>
          <w:i/>
          <w:iCs/>
          <w:lang w:eastAsia="ru-RU"/>
        </w:rPr>
        <w:t xml:space="preserve"> </w:t>
      </w:r>
      <w:r w:rsidRPr="003D746A">
        <w:rPr>
          <w:rFonts w:eastAsia="Times New Roman"/>
          <w:lang w:eastAsia="ru-RU"/>
        </w:rPr>
        <w:t>для официального опубликования муниципальных правовых актов.</w:t>
      </w:r>
    </w:p>
    <w:sectPr w:rsidR="00706DCF" w:rsidRPr="003D746A" w:rsidSect="005F68FF">
      <w:headerReference w:type="default" r:id="rId9"/>
      <w:pgSz w:w="11906" w:h="16838"/>
      <w:pgMar w:top="426" w:right="850" w:bottom="993" w:left="1701"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046" w:rsidRDefault="00343046" w:rsidP="00097692">
      <w:pPr>
        <w:spacing w:after="0" w:line="240" w:lineRule="auto"/>
      </w:pPr>
      <w:r>
        <w:separator/>
      </w:r>
    </w:p>
  </w:endnote>
  <w:endnote w:type="continuationSeparator" w:id="0">
    <w:p w:rsidR="00343046" w:rsidRDefault="00343046" w:rsidP="00097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046" w:rsidRDefault="00343046" w:rsidP="00097692">
      <w:pPr>
        <w:spacing w:after="0" w:line="240" w:lineRule="auto"/>
      </w:pPr>
      <w:r>
        <w:separator/>
      </w:r>
    </w:p>
  </w:footnote>
  <w:footnote w:type="continuationSeparator" w:id="0">
    <w:p w:rsidR="00343046" w:rsidRDefault="00343046" w:rsidP="000976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771651"/>
      <w:docPartObj>
        <w:docPartGallery w:val="Page Numbers (Top of Page)"/>
        <w:docPartUnique/>
      </w:docPartObj>
    </w:sdtPr>
    <w:sdtEndPr/>
    <w:sdtContent>
      <w:p w:rsidR="00992995" w:rsidRDefault="00140B6A">
        <w:pPr>
          <w:pStyle w:val="a3"/>
          <w:jc w:val="center"/>
        </w:pPr>
        <w:r>
          <w:fldChar w:fldCharType="begin"/>
        </w:r>
        <w:r>
          <w:instrText>PAGE   \* MERGEFORMAT</w:instrText>
        </w:r>
        <w:r>
          <w:fldChar w:fldCharType="separate"/>
        </w:r>
        <w:r w:rsidR="00C245E1">
          <w:rPr>
            <w:noProof/>
          </w:rPr>
          <w:t>8</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32E"/>
    <w:rsid w:val="000637FB"/>
    <w:rsid w:val="00097692"/>
    <w:rsid w:val="00140B6A"/>
    <w:rsid w:val="00343046"/>
    <w:rsid w:val="003D746A"/>
    <w:rsid w:val="00706DCF"/>
    <w:rsid w:val="007A5109"/>
    <w:rsid w:val="00993AE4"/>
    <w:rsid w:val="00C0532E"/>
    <w:rsid w:val="00C245E1"/>
    <w:rsid w:val="00D236C1"/>
    <w:rsid w:val="00F31B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E4"/>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AE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3AE4"/>
    <w:rPr>
      <w:color w:val="auto"/>
    </w:rPr>
  </w:style>
  <w:style w:type="table" w:styleId="a5">
    <w:name w:val="Table Grid"/>
    <w:basedOn w:val="a1"/>
    <w:uiPriority w:val="59"/>
    <w:rsid w:val="00993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93AE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93AE4"/>
    <w:rPr>
      <w:rFonts w:ascii="Tahoma" w:hAnsi="Tahoma" w:cs="Tahoma"/>
      <w:color w:val="auto"/>
      <w:sz w:val="16"/>
      <w:szCs w:val="16"/>
    </w:rPr>
  </w:style>
  <w:style w:type="paragraph" w:styleId="a8">
    <w:name w:val="footer"/>
    <w:basedOn w:val="a"/>
    <w:link w:val="a9"/>
    <w:uiPriority w:val="99"/>
    <w:unhideWhenUsed/>
    <w:rsid w:val="0009769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97692"/>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E4"/>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AE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3AE4"/>
    <w:rPr>
      <w:color w:val="auto"/>
    </w:rPr>
  </w:style>
  <w:style w:type="table" w:styleId="a5">
    <w:name w:val="Table Grid"/>
    <w:basedOn w:val="a1"/>
    <w:uiPriority w:val="59"/>
    <w:rsid w:val="00993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993AE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93AE4"/>
    <w:rPr>
      <w:rFonts w:ascii="Tahoma" w:hAnsi="Tahoma" w:cs="Tahoma"/>
      <w:color w:val="auto"/>
      <w:sz w:val="16"/>
      <w:szCs w:val="16"/>
    </w:rPr>
  </w:style>
  <w:style w:type="paragraph" w:styleId="a8">
    <w:name w:val="footer"/>
    <w:basedOn w:val="a"/>
    <w:link w:val="a9"/>
    <w:uiPriority w:val="99"/>
    <w:unhideWhenUsed/>
    <w:rsid w:val="0009769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97692"/>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6EBED-761B-4264-A307-D0EAC3162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2331</Words>
  <Characters>13287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COMP</cp:lastModifiedBy>
  <cp:revision>6</cp:revision>
  <dcterms:created xsi:type="dcterms:W3CDTF">2026-05-25T08:59:00Z</dcterms:created>
  <dcterms:modified xsi:type="dcterms:W3CDTF">2026-05-27T08:11:00Z</dcterms:modified>
</cp:coreProperties>
</file>