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4252"/>
      </w:tblGrid>
      <w:tr w:rsidR="00771DE9" w:rsidRPr="00771DE9" w:rsidTr="00F67AC4">
        <w:tc>
          <w:tcPr>
            <w:tcW w:w="6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1DE9" w:rsidRPr="00771DE9" w:rsidRDefault="00771DE9" w:rsidP="00771DE9">
            <w:pPr>
              <w:spacing w:after="0" w:line="240" w:lineRule="auto"/>
              <w:ind w:right="-284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1DE9" w:rsidRPr="00771DE9" w:rsidRDefault="00771DE9" w:rsidP="00771DE9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771DE9">
              <w:rPr>
                <w:rFonts w:eastAsia="Times New Roman"/>
                <w:b/>
                <w:sz w:val="24"/>
                <w:szCs w:val="24"/>
                <w:lang w:eastAsia="ru-RU"/>
              </w:rPr>
              <w:t>Проект</w:t>
            </w:r>
          </w:p>
          <w:p w:rsidR="00771DE9" w:rsidRPr="00771DE9" w:rsidRDefault="00771DE9" w:rsidP="00771DE9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771DE9">
              <w:rPr>
                <w:rFonts w:eastAsia="Times New Roman"/>
                <w:sz w:val="24"/>
                <w:szCs w:val="24"/>
                <w:lang w:eastAsia="ru-RU"/>
              </w:rPr>
              <w:t>внесен</w:t>
            </w:r>
            <w:proofErr w:type="gramEnd"/>
            <w:r w:rsidRPr="00771DE9">
              <w:rPr>
                <w:rFonts w:eastAsia="Times New Roman"/>
                <w:sz w:val="24"/>
                <w:szCs w:val="24"/>
                <w:lang w:eastAsia="ru-RU"/>
              </w:rPr>
              <w:t xml:space="preserve"> Бюджетно-финансовой комиссией Совета депутатов </w:t>
            </w:r>
          </w:p>
          <w:p w:rsidR="00771DE9" w:rsidRPr="00771DE9" w:rsidRDefault="00771DE9" w:rsidP="00771DE9">
            <w:pPr>
              <w:spacing w:after="0" w:line="240" w:lineRule="auto"/>
              <w:ind w:right="-284"/>
              <w:rPr>
                <w:rFonts w:eastAsia="Times New Roman"/>
                <w:sz w:val="24"/>
                <w:szCs w:val="24"/>
                <w:lang w:eastAsia="ru-RU"/>
              </w:rPr>
            </w:pPr>
            <w:r w:rsidRPr="00771DE9">
              <w:rPr>
                <w:rFonts w:eastAsia="Times New Roman"/>
                <w:sz w:val="24"/>
                <w:szCs w:val="24"/>
                <w:lang w:eastAsia="ru-RU"/>
              </w:rPr>
              <w:t>19.05.2026 – 8/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Pr="00771DE9">
              <w:rPr>
                <w:rFonts w:eastAsia="Times New Roman"/>
                <w:sz w:val="24"/>
                <w:szCs w:val="24"/>
                <w:lang w:eastAsia="ru-RU"/>
              </w:rPr>
              <w:t>/05.2026</w:t>
            </w:r>
          </w:p>
          <w:p w:rsidR="00771DE9" w:rsidRPr="00771DE9" w:rsidRDefault="00771DE9" w:rsidP="00771DE9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:rsidR="00771DE9" w:rsidRDefault="00771DE9" w:rsidP="00C217F0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</w:p>
    <w:p w:rsidR="00E97D89" w:rsidRPr="00C217F0" w:rsidRDefault="00E97D89" w:rsidP="00E97D89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  <w:r w:rsidRPr="00C217F0">
        <w:rPr>
          <w:rFonts w:eastAsia="Times New Roman"/>
          <w:color w:val="000000"/>
          <w:spacing w:val="20"/>
          <w:sz w:val="32"/>
          <w:szCs w:val="32"/>
          <w:lang w:eastAsia="ru-RU"/>
        </w:rPr>
        <w:t>СОВЕТ ДЕПУТАТОВ</w:t>
      </w:r>
    </w:p>
    <w:p w:rsidR="00E97D89" w:rsidRPr="00C217F0" w:rsidRDefault="00E97D89" w:rsidP="00E97D89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E97D89" w:rsidRPr="00C217F0" w:rsidRDefault="00E97D89" w:rsidP="00E97D89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C217F0">
        <w:rPr>
          <w:rFonts w:eastAsia="Times New Roman"/>
          <w:color w:val="000000"/>
          <w:sz w:val="24"/>
          <w:szCs w:val="24"/>
          <w:lang w:eastAsia="ru-RU"/>
        </w:rPr>
        <w:t>ВНУТРИГОРОДСКОГО МУНИЦИПАЛЬНОГО ОБРАЗОВАНИЯ –</w:t>
      </w:r>
    </w:p>
    <w:p w:rsidR="00E97D89" w:rsidRPr="00C217F0" w:rsidRDefault="00E97D89" w:rsidP="00E97D89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C217F0">
        <w:rPr>
          <w:rFonts w:eastAsia="Times New Roman"/>
          <w:color w:val="000000"/>
          <w:sz w:val="24"/>
          <w:szCs w:val="24"/>
          <w:lang w:eastAsia="ru-RU"/>
        </w:rPr>
        <w:t>МУНИЦИПАЛЬНОГО ОКРУГА</w:t>
      </w:r>
    </w:p>
    <w:p w:rsidR="00E97D89" w:rsidRPr="00C217F0" w:rsidRDefault="00E97D89" w:rsidP="00E97D89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E97D89" w:rsidRPr="00C217F0" w:rsidRDefault="00E97D89" w:rsidP="00E97D89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  <w:r w:rsidRPr="00C217F0">
        <w:rPr>
          <w:rFonts w:eastAsia="Times New Roman"/>
          <w:color w:val="000000"/>
          <w:spacing w:val="20"/>
          <w:sz w:val="32"/>
          <w:szCs w:val="32"/>
          <w:lang w:eastAsia="ru-RU"/>
        </w:rPr>
        <w:t>СЕВЕРНЫЙ</w:t>
      </w:r>
    </w:p>
    <w:p w:rsidR="00E97D89" w:rsidRPr="00C217F0" w:rsidRDefault="00E97D89" w:rsidP="00E97D89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E97D89" w:rsidRPr="00C217F0" w:rsidRDefault="00E97D89" w:rsidP="00E97D89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C217F0">
        <w:rPr>
          <w:rFonts w:eastAsia="Times New Roman"/>
          <w:color w:val="000000"/>
          <w:sz w:val="24"/>
          <w:szCs w:val="24"/>
          <w:lang w:eastAsia="ru-RU"/>
        </w:rPr>
        <w:t>В ГОРОДЕ МОСКВЕ</w:t>
      </w:r>
    </w:p>
    <w:p w:rsidR="00E97D89" w:rsidRPr="00C217F0" w:rsidRDefault="00E97D89" w:rsidP="00E97D89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40"/>
          <w:szCs w:val="40"/>
          <w:lang w:eastAsia="ru-RU"/>
        </w:rPr>
      </w:pPr>
    </w:p>
    <w:p w:rsidR="00E97D89" w:rsidRPr="00C217F0" w:rsidRDefault="00E97D89" w:rsidP="00E97D89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  <w:r w:rsidRPr="00C217F0">
        <w:rPr>
          <w:rFonts w:eastAsia="Times New Roman"/>
          <w:color w:val="000000"/>
          <w:spacing w:val="20"/>
          <w:sz w:val="32"/>
          <w:szCs w:val="32"/>
          <w:lang w:eastAsia="ru-RU"/>
        </w:rPr>
        <w:t>РЕШЕНИЕ</w:t>
      </w:r>
    </w:p>
    <w:p w:rsidR="00C217F0" w:rsidRPr="00C217F0" w:rsidRDefault="00C217F0" w:rsidP="00C217F0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C217F0" w:rsidRPr="00C217F0" w:rsidRDefault="00C217F0" w:rsidP="00C217F0">
      <w:pPr>
        <w:spacing w:after="0" w:line="240" w:lineRule="auto"/>
        <w:ind w:right="4819"/>
        <w:jc w:val="both"/>
        <w:rPr>
          <w:rFonts w:eastAsia="Times New Roman"/>
          <w:lang w:eastAsia="ru-RU"/>
        </w:rPr>
      </w:pPr>
      <w:r w:rsidRPr="00C217F0">
        <w:rPr>
          <w:rFonts w:eastAsia="Times New Roman"/>
          <w:b/>
          <w:lang w:eastAsia="ru-RU"/>
        </w:rPr>
        <w:t>Об исполнении бюджета     внутригородского муниципального образования – муниципального округа Северный в городе Москве  за 202</w:t>
      </w:r>
      <w:r w:rsidR="00E97D89">
        <w:rPr>
          <w:rFonts w:eastAsia="Times New Roman"/>
          <w:b/>
          <w:lang w:eastAsia="ru-RU"/>
        </w:rPr>
        <w:t>5</w:t>
      </w:r>
      <w:r w:rsidRPr="00C217F0">
        <w:rPr>
          <w:rFonts w:eastAsia="Times New Roman"/>
          <w:b/>
          <w:lang w:eastAsia="ru-RU"/>
        </w:rPr>
        <w:t xml:space="preserve"> год</w:t>
      </w:r>
      <w:r w:rsidRPr="00C217F0">
        <w:rPr>
          <w:rFonts w:eastAsia="Times New Roman"/>
          <w:lang w:eastAsia="ru-RU"/>
        </w:rPr>
        <w:t xml:space="preserve">   </w:t>
      </w:r>
    </w:p>
    <w:p w:rsidR="00C217F0" w:rsidRPr="00C217F0" w:rsidRDefault="00C217F0" w:rsidP="00C217F0">
      <w:pPr>
        <w:spacing w:after="0" w:line="240" w:lineRule="auto"/>
        <w:ind w:right="4819"/>
        <w:jc w:val="both"/>
        <w:rPr>
          <w:rFonts w:eastAsia="Times New Roman"/>
          <w:sz w:val="24"/>
          <w:szCs w:val="24"/>
          <w:lang w:eastAsia="ru-RU"/>
        </w:rPr>
      </w:pPr>
      <w:r w:rsidRPr="00C217F0">
        <w:rPr>
          <w:rFonts w:eastAsia="Times New Roman"/>
          <w:lang w:eastAsia="ru-RU"/>
        </w:rPr>
        <w:t xml:space="preserve"> </w:t>
      </w:r>
      <w:r w:rsidRPr="00C217F0">
        <w:rPr>
          <w:rFonts w:eastAsia="Times New Roman"/>
          <w:lang w:eastAsia="ru-RU"/>
        </w:rPr>
        <w:tab/>
      </w:r>
      <w:r w:rsidRPr="00C217F0">
        <w:rPr>
          <w:rFonts w:eastAsia="Times New Roman"/>
          <w:sz w:val="24"/>
          <w:szCs w:val="24"/>
          <w:lang w:eastAsia="ru-RU"/>
        </w:rPr>
        <w:t xml:space="preserve"> </w:t>
      </w:r>
    </w:p>
    <w:p w:rsidR="00C217F0" w:rsidRPr="00C217F0" w:rsidRDefault="00C217F0" w:rsidP="00C217F0">
      <w:pPr>
        <w:spacing w:after="0" w:line="240" w:lineRule="auto"/>
        <w:ind w:right="4819"/>
        <w:jc w:val="both"/>
        <w:rPr>
          <w:rFonts w:eastAsia="Times New Roman"/>
          <w:sz w:val="24"/>
          <w:szCs w:val="24"/>
          <w:lang w:eastAsia="ru-RU"/>
        </w:rPr>
      </w:pPr>
      <w:r w:rsidRPr="00C217F0">
        <w:rPr>
          <w:rFonts w:eastAsia="Times New Roman"/>
          <w:sz w:val="24"/>
          <w:szCs w:val="24"/>
          <w:lang w:eastAsia="ru-RU"/>
        </w:rPr>
        <w:t xml:space="preserve">          </w:t>
      </w:r>
    </w:p>
    <w:p w:rsidR="00C217F0" w:rsidRPr="00C217F0" w:rsidRDefault="00C217F0" w:rsidP="00C217F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ru-RU"/>
        </w:rPr>
      </w:pPr>
      <w:r w:rsidRPr="00C217F0">
        <w:rPr>
          <w:rFonts w:eastAsia="Times New Roman"/>
          <w:lang w:eastAsia="ru-RU"/>
        </w:rPr>
        <w:tab/>
      </w:r>
      <w:proofErr w:type="gramStart"/>
      <w:r w:rsidRPr="00C217F0">
        <w:rPr>
          <w:rFonts w:eastAsia="Times New Roman"/>
          <w:lang w:eastAsia="ru-RU"/>
        </w:rPr>
        <w:t xml:space="preserve">В соответствии с Бюджетным кодексом Российской Федерации, </w:t>
      </w:r>
      <w:r w:rsidR="00E97D89" w:rsidRPr="00E97D89">
        <w:rPr>
          <w:rFonts w:eastAsia="Times New Roman"/>
          <w:lang w:eastAsia="ru-RU"/>
        </w:rPr>
        <w:t>В соответствии с Федеральным законом от 20 марта 2025 года № 33-ФЗ «Об общих принципах организации местного самоуправления в единой системе публичной власти»</w:t>
      </w:r>
      <w:r w:rsidRPr="00C217F0">
        <w:rPr>
          <w:rFonts w:eastAsia="Times New Roman"/>
          <w:lang w:eastAsia="ru-RU"/>
        </w:rPr>
        <w:t xml:space="preserve">, законами города Москвы от 6 ноября 2002 года № 56 «Об организации местного самоуправления в городе Москве», </w:t>
      </w:r>
      <w:r w:rsidRPr="00C26C10">
        <w:rPr>
          <w:rFonts w:eastAsia="Times New Roman"/>
          <w:lang w:eastAsia="ru-RU"/>
        </w:rPr>
        <w:t>от 10 сентября 2008 года № 39 «О бюджетном устройстве и бюджетном процессе в городе Москве</w:t>
      </w:r>
      <w:proofErr w:type="gramEnd"/>
      <w:r w:rsidRPr="00C26C10">
        <w:rPr>
          <w:rFonts w:eastAsia="Times New Roman"/>
          <w:lang w:eastAsia="ru-RU"/>
        </w:rPr>
        <w:t>»,</w:t>
      </w:r>
      <w:r w:rsidR="00C26C10">
        <w:rPr>
          <w:rFonts w:eastAsia="Times New Roman"/>
          <w:lang w:eastAsia="ru-RU"/>
        </w:rPr>
        <w:t xml:space="preserve"> </w:t>
      </w:r>
      <w:r w:rsidRPr="00C217F0">
        <w:rPr>
          <w:rFonts w:eastAsia="Times New Roman"/>
          <w:lang w:eastAsia="ru-RU"/>
        </w:rPr>
        <w:t xml:space="preserve">Уставом внутригородского муниципального образования – муниципального округа Северный в городе Москве </w:t>
      </w:r>
      <w:r w:rsidRPr="00C217F0">
        <w:rPr>
          <w:rFonts w:eastAsia="Times New Roman"/>
          <w:b/>
          <w:lang w:eastAsia="ru-RU"/>
        </w:rPr>
        <w:t>Совет депутатов муниципального округа Северный в городе Москве решил:</w:t>
      </w:r>
    </w:p>
    <w:p w:rsidR="00C217F0" w:rsidRPr="00C217F0" w:rsidRDefault="00C217F0" w:rsidP="00C217F0">
      <w:pPr>
        <w:spacing w:after="0" w:line="240" w:lineRule="auto"/>
        <w:jc w:val="both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tab/>
      </w:r>
    </w:p>
    <w:p w:rsidR="00C217F0" w:rsidRPr="00087EEE" w:rsidRDefault="00C217F0" w:rsidP="00C217F0">
      <w:pPr>
        <w:spacing w:after="0" w:line="240" w:lineRule="auto"/>
        <w:jc w:val="both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tab/>
        <w:t xml:space="preserve">1. Утвердить отчет об исполнении бюджета внутригородского </w:t>
      </w:r>
      <w:proofErr w:type="gramStart"/>
      <w:r w:rsidRPr="00C217F0">
        <w:rPr>
          <w:rFonts w:eastAsia="Times New Roman"/>
          <w:lang w:eastAsia="ru-RU"/>
        </w:rPr>
        <w:t xml:space="preserve">муниципального образования – муниципального округа Северный в городе Москве (далее – </w:t>
      </w:r>
      <w:r w:rsidR="006D24EB">
        <w:rPr>
          <w:rFonts w:eastAsia="Times New Roman"/>
          <w:lang w:eastAsia="ru-RU"/>
        </w:rPr>
        <w:t xml:space="preserve">бюджет </w:t>
      </w:r>
      <w:r w:rsidRPr="00C217F0">
        <w:rPr>
          <w:rFonts w:eastAsia="Times New Roman"/>
          <w:lang w:eastAsia="ru-RU"/>
        </w:rPr>
        <w:t>муниципальный округ Северный в городе Москве</w:t>
      </w:r>
      <w:r w:rsidR="006D24EB">
        <w:rPr>
          <w:rFonts w:eastAsia="Times New Roman"/>
          <w:lang w:eastAsia="ru-RU"/>
        </w:rPr>
        <w:t>, местный бюджет</w:t>
      </w:r>
      <w:r w:rsidRPr="00C217F0">
        <w:rPr>
          <w:rFonts w:eastAsia="Times New Roman"/>
          <w:lang w:eastAsia="ru-RU"/>
        </w:rPr>
        <w:t xml:space="preserve">) </w:t>
      </w:r>
      <w:r w:rsidR="006D24EB" w:rsidRPr="00C217F0">
        <w:rPr>
          <w:rFonts w:eastAsia="Times New Roman"/>
          <w:lang w:eastAsia="ru-RU"/>
        </w:rPr>
        <w:t>за 202</w:t>
      </w:r>
      <w:r w:rsidR="006D24EB">
        <w:rPr>
          <w:rFonts w:eastAsia="Times New Roman"/>
          <w:lang w:eastAsia="ru-RU"/>
        </w:rPr>
        <w:t>5</w:t>
      </w:r>
      <w:r w:rsidR="006D24EB" w:rsidRPr="00C217F0">
        <w:rPr>
          <w:rFonts w:eastAsia="Times New Roman"/>
          <w:lang w:eastAsia="ru-RU"/>
        </w:rPr>
        <w:t xml:space="preserve"> год </w:t>
      </w:r>
      <w:r w:rsidRPr="00C217F0">
        <w:rPr>
          <w:rFonts w:eastAsia="Times New Roman"/>
          <w:lang w:eastAsia="ru-RU"/>
        </w:rPr>
        <w:t xml:space="preserve">по доходам в сумме </w:t>
      </w:r>
      <w:r w:rsidR="00A309AA">
        <w:rPr>
          <w:rFonts w:eastAsia="Times New Roman"/>
          <w:lang w:eastAsia="ru-RU"/>
        </w:rPr>
        <w:t>27 711</w:t>
      </w:r>
      <w:r w:rsidRPr="00C217F0">
        <w:rPr>
          <w:rFonts w:eastAsia="Times New Roman"/>
          <w:lang w:eastAsia="ru-RU"/>
        </w:rPr>
        <w:t>,</w:t>
      </w:r>
      <w:r w:rsidR="00A309AA">
        <w:rPr>
          <w:rFonts w:eastAsia="Times New Roman"/>
          <w:lang w:eastAsia="ru-RU"/>
        </w:rPr>
        <w:t>8</w:t>
      </w:r>
      <w:r w:rsidRPr="00C217F0">
        <w:rPr>
          <w:rFonts w:eastAsia="Times New Roman"/>
          <w:lang w:eastAsia="ru-RU"/>
        </w:rPr>
        <w:t xml:space="preserve"> тыс. рублей, по расходам в сумме 3</w:t>
      </w:r>
      <w:r w:rsidR="00A309AA">
        <w:rPr>
          <w:rFonts w:eastAsia="Times New Roman"/>
          <w:lang w:eastAsia="ru-RU"/>
        </w:rPr>
        <w:t>5 690</w:t>
      </w:r>
      <w:r w:rsidRPr="00C217F0">
        <w:rPr>
          <w:rFonts w:eastAsia="Times New Roman"/>
          <w:lang w:eastAsia="ru-RU"/>
        </w:rPr>
        <w:t>,</w:t>
      </w:r>
      <w:r w:rsidR="00A309AA">
        <w:rPr>
          <w:rFonts w:eastAsia="Times New Roman"/>
          <w:lang w:eastAsia="ru-RU"/>
        </w:rPr>
        <w:t>0</w:t>
      </w:r>
      <w:r w:rsidRPr="00C217F0">
        <w:rPr>
          <w:rFonts w:eastAsia="Times New Roman"/>
          <w:lang w:eastAsia="ru-RU"/>
        </w:rPr>
        <w:t xml:space="preserve"> тыс. рублей с превышением </w:t>
      </w:r>
      <w:r w:rsidR="00A309AA">
        <w:rPr>
          <w:rFonts w:eastAsia="Times New Roman"/>
          <w:lang w:eastAsia="ru-RU"/>
        </w:rPr>
        <w:t xml:space="preserve">расходов </w:t>
      </w:r>
      <w:r w:rsidRPr="00C217F0">
        <w:rPr>
          <w:rFonts w:eastAsia="Times New Roman"/>
          <w:lang w:eastAsia="ru-RU"/>
        </w:rPr>
        <w:t xml:space="preserve">над </w:t>
      </w:r>
      <w:r w:rsidR="00A309AA">
        <w:rPr>
          <w:rFonts w:eastAsia="Times New Roman"/>
          <w:lang w:eastAsia="ru-RU"/>
        </w:rPr>
        <w:t>доходами</w:t>
      </w:r>
      <w:r w:rsidRPr="00C217F0">
        <w:rPr>
          <w:rFonts w:eastAsia="Times New Roman"/>
          <w:lang w:eastAsia="ru-RU"/>
        </w:rPr>
        <w:t xml:space="preserve"> (</w:t>
      </w:r>
      <w:r w:rsidR="00A309AA">
        <w:rPr>
          <w:rFonts w:eastAsia="Times New Roman"/>
          <w:lang w:eastAsia="ru-RU"/>
        </w:rPr>
        <w:t xml:space="preserve">дефицит </w:t>
      </w:r>
      <w:r w:rsidRPr="00C217F0">
        <w:rPr>
          <w:rFonts w:eastAsia="Times New Roman"/>
          <w:lang w:eastAsia="ru-RU"/>
        </w:rPr>
        <w:t xml:space="preserve">местного бюджета) в сумме </w:t>
      </w:r>
      <w:r w:rsidR="00A309AA">
        <w:rPr>
          <w:rFonts w:eastAsia="Times New Roman"/>
          <w:lang w:eastAsia="ru-RU"/>
        </w:rPr>
        <w:t>7 978</w:t>
      </w:r>
      <w:r w:rsidRPr="00C217F0">
        <w:rPr>
          <w:rFonts w:eastAsia="Times New Roman"/>
          <w:lang w:eastAsia="ru-RU"/>
        </w:rPr>
        <w:t>,</w:t>
      </w:r>
      <w:r w:rsidR="00A309AA">
        <w:rPr>
          <w:rFonts w:eastAsia="Times New Roman"/>
          <w:lang w:eastAsia="ru-RU"/>
        </w:rPr>
        <w:t>2</w:t>
      </w:r>
      <w:r w:rsidRPr="00C217F0">
        <w:rPr>
          <w:rFonts w:eastAsia="Times New Roman"/>
          <w:lang w:eastAsia="ru-RU"/>
        </w:rPr>
        <w:t xml:space="preserve"> тыс. рублей</w:t>
      </w:r>
      <w:r w:rsidR="00087EEE">
        <w:rPr>
          <w:rFonts w:eastAsia="Times New Roman"/>
          <w:lang w:eastAsia="ru-RU"/>
        </w:rPr>
        <w:t>.</w:t>
      </w:r>
      <w:proofErr w:type="gramEnd"/>
    </w:p>
    <w:p w:rsidR="00C217F0" w:rsidRPr="00C217F0" w:rsidRDefault="00C217F0" w:rsidP="00C217F0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t xml:space="preserve">2. Утвердить исполнение местного бюджета </w:t>
      </w:r>
      <w:r w:rsidR="006D24EB">
        <w:rPr>
          <w:rFonts w:eastAsia="Times New Roman"/>
          <w:lang w:eastAsia="ru-RU"/>
        </w:rPr>
        <w:t xml:space="preserve">за 2025 год </w:t>
      </w:r>
      <w:r w:rsidRPr="00C217F0">
        <w:rPr>
          <w:rFonts w:eastAsia="Times New Roman"/>
          <w:lang w:eastAsia="ru-RU"/>
        </w:rPr>
        <w:t>по следующим показателям:</w:t>
      </w:r>
    </w:p>
    <w:p w:rsidR="00C217F0" w:rsidRPr="00C217F0" w:rsidRDefault="00C217F0" w:rsidP="00C217F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tab/>
        <w:t>2.1) доходы местного бюджета по кодам классификации доходов бюджетов (приложение 1);</w:t>
      </w:r>
    </w:p>
    <w:p w:rsidR="00ED5C35" w:rsidRDefault="00C217F0" w:rsidP="00C217F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tab/>
      </w:r>
      <w:r w:rsidR="00ED5C35" w:rsidRPr="003A543B">
        <w:rPr>
          <w:rFonts w:eastAsia="Times New Roman"/>
          <w:lang w:eastAsia="ru-RU"/>
        </w:rPr>
        <w:t>2.3) расходы местного бюджета в разрезе ведомственной структур</w:t>
      </w:r>
      <w:r w:rsidR="006D24EB">
        <w:rPr>
          <w:rFonts w:eastAsia="Times New Roman"/>
          <w:lang w:eastAsia="ru-RU"/>
        </w:rPr>
        <w:t>ы расходов бюджета (приложение 2</w:t>
      </w:r>
      <w:r w:rsidR="00ED5C35" w:rsidRPr="003A543B">
        <w:rPr>
          <w:rFonts w:eastAsia="Times New Roman"/>
          <w:lang w:eastAsia="ru-RU"/>
        </w:rPr>
        <w:t>);</w:t>
      </w:r>
    </w:p>
    <w:p w:rsidR="00C217F0" w:rsidRPr="00C217F0" w:rsidRDefault="00ED5C35" w:rsidP="00C217F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  <w:r w:rsidR="00C217F0" w:rsidRPr="00C217F0">
        <w:rPr>
          <w:rFonts w:eastAsia="Times New Roman"/>
          <w:lang w:eastAsia="ru-RU"/>
        </w:rPr>
        <w:t xml:space="preserve">2.2) расходы местного бюджета по разделам, подразделам, целевым статьям и видам расходов бюджетной  классификации (приложение </w:t>
      </w:r>
      <w:r w:rsidR="006D24EB">
        <w:rPr>
          <w:rFonts w:eastAsia="Times New Roman"/>
          <w:lang w:eastAsia="ru-RU"/>
        </w:rPr>
        <w:t>3</w:t>
      </w:r>
      <w:r w:rsidR="00C217F0" w:rsidRPr="00C217F0">
        <w:rPr>
          <w:rFonts w:eastAsia="Times New Roman"/>
          <w:lang w:eastAsia="ru-RU"/>
        </w:rPr>
        <w:t>);</w:t>
      </w:r>
    </w:p>
    <w:p w:rsidR="00C217F0" w:rsidRPr="006D24EB" w:rsidRDefault="00C217F0" w:rsidP="00C217F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lastRenderedPageBreak/>
        <w:tab/>
      </w:r>
      <w:r w:rsidRPr="006D24EB">
        <w:rPr>
          <w:rFonts w:eastAsia="Times New Roman"/>
          <w:lang w:eastAsia="ru-RU"/>
        </w:rPr>
        <w:t>2.4) источники финансирования дефицита  местного бюджета  (приложение 4).</w:t>
      </w:r>
      <w:r w:rsidRPr="006D24EB">
        <w:rPr>
          <w:rFonts w:eastAsia="Times New Roman"/>
          <w:lang w:eastAsia="ru-RU"/>
        </w:rPr>
        <w:tab/>
      </w:r>
    </w:p>
    <w:p w:rsidR="00C217F0" w:rsidRPr="00C217F0" w:rsidRDefault="00C217F0" w:rsidP="00C217F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  <w:r w:rsidRPr="006D24EB">
        <w:rPr>
          <w:rFonts w:eastAsia="Times New Roman"/>
          <w:color w:val="FF0000"/>
          <w:lang w:eastAsia="ru-RU"/>
        </w:rPr>
        <w:tab/>
      </w:r>
      <w:r w:rsidRPr="006D24EB">
        <w:rPr>
          <w:rFonts w:eastAsia="Times New Roman"/>
          <w:lang w:eastAsia="ru-RU"/>
        </w:rPr>
        <w:t>3. Опубликовать</w:t>
      </w:r>
      <w:r w:rsidRPr="00C217F0">
        <w:rPr>
          <w:rFonts w:eastAsia="Times New Roman"/>
          <w:lang w:eastAsia="ru-RU"/>
        </w:rPr>
        <w:t xml:space="preserve"> настоящее решение в сетевом издании «Московский муниципальный вестник».</w:t>
      </w:r>
    </w:p>
    <w:p w:rsidR="00C217F0" w:rsidRPr="00C217F0" w:rsidRDefault="00C217F0" w:rsidP="00C217F0">
      <w:pPr>
        <w:widowControl w:val="0"/>
        <w:tabs>
          <w:tab w:val="left" w:pos="-4860"/>
        </w:tabs>
        <w:suppressAutoHyphens/>
        <w:spacing w:after="0" w:line="240" w:lineRule="auto"/>
        <w:jc w:val="both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tab/>
        <w:t xml:space="preserve">4. Настоящее решение вступает в силу </w:t>
      </w:r>
      <w:r w:rsidR="003A543B">
        <w:rPr>
          <w:rFonts w:eastAsia="Times New Roman"/>
          <w:lang w:eastAsia="ru-RU"/>
        </w:rPr>
        <w:t xml:space="preserve">после </w:t>
      </w:r>
      <w:r w:rsidRPr="00C217F0">
        <w:rPr>
          <w:rFonts w:eastAsia="Times New Roman"/>
          <w:lang w:eastAsia="ru-RU"/>
        </w:rPr>
        <w:t>его официального опубликования.</w:t>
      </w:r>
    </w:p>
    <w:p w:rsidR="00C217F0" w:rsidRPr="00C217F0" w:rsidRDefault="00C217F0" w:rsidP="00C217F0">
      <w:pPr>
        <w:widowControl w:val="0"/>
        <w:tabs>
          <w:tab w:val="left" w:pos="-4860"/>
        </w:tabs>
        <w:suppressAutoHyphens/>
        <w:spacing w:after="0" w:line="240" w:lineRule="auto"/>
        <w:jc w:val="both"/>
        <w:rPr>
          <w:rFonts w:eastAsia="Times New Roman"/>
          <w:i/>
          <w:lang w:eastAsia="ru-RU"/>
        </w:rPr>
      </w:pPr>
      <w:r w:rsidRPr="00C217F0">
        <w:rPr>
          <w:rFonts w:eastAsia="Times New Roman"/>
          <w:color w:val="FF0000"/>
          <w:lang w:eastAsia="ru-RU"/>
        </w:rPr>
        <w:tab/>
      </w:r>
      <w:r w:rsidRPr="00C217F0">
        <w:rPr>
          <w:rFonts w:eastAsia="Times New Roman"/>
          <w:lang w:eastAsia="ru-RU"/>
        </w:rPr>
        <w:t xml:space="preserve">5. </w:t>
      </w:r>
      <w:proofErr w:type="gramStart"/>
      <w:r w:rsidRPr="00C217F0">
        <w:rPr>
          <w:rFonts w:eastAsia="Times New Roman"/>
          <w:lang w:eastAsia="ru-RU"/>
        </w:rPr>
        <w:t>Контроль за</w:t>
      </w:r>
      <w:proofErr w:type="gramEnd"/>
      <w:r w:rsidRPr="00C217F0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C217F0" w:rsidRPr="00C217F0" w:rsidRDefault="00C217F0" w:rsidP="00C217F0">
      <w:pPr>
        <w:spacing w:after="0" w:line="260" w:lineRule="auto"/>
        <w:ind w:firstLine="708"/>
        <w:jc w:val="both"/>
        <w:rPr>
          <w:rFonts w:eastAsia="Times New Roman"/>
          <w:i/>
          <w:lang w:eastAsia="ru-RU"/>
        </w:rPr>
      </w:pPr>
    </w:p>
    <w:p w:rsidR="006D24EB" w:rsidRDefault="006D24EB" w:rsidP="00C217F0">
      <w:pPr>
        <w:widowControl w:val="0"/>
        <w:autoSpaceDE w:val="0"/>
        <w:autoSpaceDN w:val="0"/>
        <w:adjustRightInd w:val="0"/>
        <w:spacing w:before="9" w:after="0" w:line="240" w:lineRule="auto"/>
        <w:ind w:left="34"/>
        <w:rPr>
          <w:rFonts w:eastAsia="Times New Roman"/>
          <w:b/>
          <w:lang w:eastAsia="ru-RU"/>
        </w:rPr>
      </w:pPr>
    </w:p>
    <w:p w:rsidR="00C217F0" w:rsidRPr="00C217F0" w:rsidRDefault="00C217F0" w:rsidP="00C217F0">
      <w:pPr>
        <w:widowControl w:val="0"/>
        <w:autoSpaceDE w:val="0"/>
        <w:autoSpaceDN w:val="0"/>
        <w:adjustRightInd w:val="0"/>
        <w:spacing w:before="9" w:after="0" w:line="240" w:lineRule="auto"/>
        <w:ind w:left="34"/>
        <w:rPr>
          <w:rFonts w:eastAsia="Times New Roman"/>
          <w:b/>
          <w:lang w:eastAsia="ru-RU"/>
        </w:rPr>
      </w:pPr>
      <w:r w:rsidRPr="00C217F0">
        <w:rPr>
          <w:rFonts w:eastAsia="Times New Roman"/>
          <w:b/>
          <w:lang w:eastAsia="ru-RU"/>
        </w:rPr>
        <w:t xml:space="preserve">Глава муниципального округа </w:t>
      </w:r>
    </w:p>
    <w:p w:rsidR="00C217F0" w:rsidRPr="00C217F0" w:rsidRDefault="00C217F0" w:rsidP="00C217F0">
      <w:pPr>
        <w:widowControl w:val="0"/>
        <w:autoSpaceDE w:val="0"/>
        <w:autoSpaceDN w:val="0"/>
        <w:adjustRightInd w:val="0"/>
        <w:spacing w:before="9" w:after="0" w:line="240" w:lineRule="auto"/>
        <w:ind w:left="34"/>
        <w:rPr>
          <w:rFonts w:eastAsia="Times New Roman"/>
          <w:b/>
          <w:bCs/>
          <w:lang w:eastAsia="ru-RU"/>
        </w:rPr>
      </w:pPr>
      <w:proofErr w:type="gramStart"/>
      <w:r w:rsidRPr="00C217F0">
        <w:rPr>
          <w:rFonts w:eastAsia="Times New Roman"/>
          <w:b/>
          <w:lang w:eastAsia="ru-RU"/>
        </w:rPr>
        <w:t>Северный</w:t>
      </w:r>
      <w:proofErr w:type="gramEnd"/>
      <w:r w:rsidRPr="00C217F0">
        <w:rPr>
          <w:rFonts w:eastAsia="Times New Roman"/>
          <w:b/>
          <w:lang w:eastAsia="ru-RU"/>
        </w:rPr>
        <w:t xml:space="preserve"> в городе Москве </w:t>
      </w:r>
      <w:r w:rsidRPr="00C217F0">
        <w:rPr>
          <w:rFonts w:eastAsia="Times New Roman"/>
          <w:b/>
          <w:bCs/>
          <w:lang w:eastAsia="ru-RU"/>
        </w:rPr>
        <w:t xml:space="preserve">                                                                  Н.А.Шах</w:t>
      </w: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pPr w:leftFromText="180" w:rightFromText="180" w:vertAnchor="page" w:horzAnchor="margin" w:tblpY="12871"/>
        <w:tblW w:w="0" w:type="auto"/>
        <w:tblLook w:val="01E0" w:firstRow="1" w:lastRow="1" w:firstColumn="1" w:lastColumn="1" w:noHBand="0" w:noVBand="0"/>
      </w:tblPr>
      <w:tblGrid>
        <w:gridCol w:w="9365"/>
      </w:tblGrid>
      <w:tr w:rsidR="009845A9" w:rsidRPr="00771DE9" w:rsidTr="008F7227">
        <w:trPr>
          <w:trHeight w:val="766"/>
        </w:trPr>
        <w:tc>
          <w:tcPr>
            <w:tcW w:w="9365" w:type="dxa"/>
          </w:tcPr>
          <w:p w:rsidR="009845A9" w:rsidRPr="00771DE9" w:rsidRDefault="009845A9" w:rsidP="008F722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771DE9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Редактор проекта: </w:t>
            </w:r>
          </w:p>
          <w:p w:rsidR="009845A9" w:rsidRPr="00771DE9" w:rsidRDefault="009845A9" w:rsidP="008F722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71DE9">
              <w:rPr>
                <w:rFonts w:eastAsia="Times New Roman"/>
                <w:sz w:val="24"/>
                <w:szCs w:val="24"/>
                <w:lang w:eastAsia="ru-RU"/>
              </w:rPr>
              <w:t xml:space="preserve">Председатель Бюджетно-финансовой комиссией Совета депутатов </w:t>
            </w:r>
          </w:p>
          <w:p w:rsidR="009845A9" w:rsidRPr="00771DE9" w:rsidRDefault="009845A9" w:rsidP="008F722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71DE9">
              <w:rPr>
                <w:rFonts w:eastAsia="Times New Roman"/>
                <w:sz w:val="24"/>
                <w:szCs w:val="24"/>
                <w:lang w:eastAsia="ru-RU"/>
              </w:rPr>
              <w:t>Дружинин В.П. 8(499) 767-66-18</w:t>
            </w:r>
          </w:p>
          <w:p w:rsidR="009845A9" w:rsidRPr="00771DE9" w:rsidRDefault="009845A9" w:rsidP="008F722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845A9" w:rsidRPr="00771DE9" w:rsidRDefault="009845A9" w:rsidP="008F722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771DE9">
              <w:rPr>
                <w:rFonts w:eastAsia="Times New Roman"/>
                <w:b/>
                <w:sz w:val="24"/>
                <w:szCs w:val="24"/>
                <w:lang w:eastAsia="ru-RU"/>
              </w:rPr>
              <w:t>Ознакомлена:</w:t>
            </w:r>
          </w:p>
          <w:p w:rsidR="009845A9" w:rsidRPr="00771DE9" w:rsidRDefault="009845A9" w:rsidP="008F722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71DE9">
              <w:rPr>
                <w:rFonts w:eastAsia="Times New Roman"/>
                <w:sz w:val="24"/>
                <w:szCs w:val="24"/>
                <w:lang w:eastAsia="ru-RU"/>
              </w:rPr>
              <w:t xml:space="preserve">Глава муниципального округа </w:t>
            </w:r>
            <w:proofErr w:type="gramStart"/>
            <w:r w:rsidRPr="00771DE9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</w:p>
          <w:p w:rsidR="009845A9" w:rsidRPr="00771DE9" w:rsidRDefault="009845A9" w:rsidP="008F722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771DE9">
              <w:rPr>
                <w:rFonts w:eastAsia="Times New Roman"/>
                <w:sz w:val="24"/>
                <w:szCs w:val="24"/>
                <w:lang w:eastAsia="ru-RU"/>
              </w:rPr>
              <w:t>в городе Москве</w:t>
            </w:r>
            <w:r w:rsidRPr="00771DE9">
              <w:rPr>
                <w:rFonts w:eastAsia="Times New Roman"/>
                <w:sz w:val="24"/>
                <w:szCs w:val="24"/>
                <w:lang w:eastAsia="ru-RU"/>
              </w:rPr>
              <w:tab/>
              <w:t xml:space="preserve">                                                        Н.А. Шах</w:t>
            </w:r>
          </w:p>
          <w:p w:rsidR="009845A9" w:rsidRPr="00771DE9" w:rsidRDefault="009845A9" w:rsidP="008F722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9845A9" w:rsidRPr="00771DE9" w:rsidRDefault="009845A9" w:rsidP="008F7227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5670"/>
        <w:jc w:val="both"/>
        <w:rPr>
          <w:rFonts w:eastAsia="Times New Roman"/>
          <w:sz w:val="24"/>
          <w:szCs w:val="24"/>
          <w:lang w:eastAsia="ru-RU"/>
        </w:rPr>
      </w:pPr>
    </w:p>
    <w:p w:rsidR="00C217F0" w:rsidRPr="00C217F0" w:rsidRDefault="00C217F0" w:rsidP="00C217F0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</w:p>
    <w:p w:rsidR="00C217F0" w:rsidRPr="00C217F0" w:rsidRDefault="00C217F0" w:rsidP="00C217F0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bookmarkStart w:id="0" w:name="_GoBack"/>
      <w:bookmarkEnd w:id="0"/>
      <w:r w:rsidRPr="00C217F0">
        <w:rPr>
          <w:rFonts w:eastAsia="Calibri"/>
        </w:rPr>
        <w:t>Приложение 1</w:t>
      </w:r>
    </w:p>
    <w:p w:rsidR="00C217F0" w:rsidRPr="00C217F0" w:rsidRDefault="00C217F0" w:rsidP="00C217F0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C217F0">
        <w:rPr>
          <w:rFonts w:eastAsia="Calibri"/>
        </w:rPr>
        <w:t>к решению Совета депутатов</w:t>
      </w:r>
    </w:p>
    <w:p w:rsidR="00C217F0" w:rsidRPr="00C217F0" w:rsidRDefault="00C217F0" w:rsidP="00C217F0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C217F0">
        <w:rPr>
          <w:rFonts w:eastAsia="Calibri"/>
        </w:rPr>
        <w:t xml:space="preserve">внутригородского муниципального </w:t>
      </w:r>
    </w:p>
    <w:p w:rsidR="00C217F0" w:rsidRPr="00C217F0" w:rsidRDefault="00C217F0" w:rsidP="00C217F0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C217F0">
        <w:rPr>
          <w:rFonts w:eastAsia="Calibri"/>
        </w:rPr>
        <w:t xml:space="preserve">образования – муниципального </w:t>
      </w:r>
    </w:p>
    <w:p w:rsidR="00C217F0" w:rsidRPr="00C217F0" w:rsidRDefault="00C217F0" w:rsidP="00C217F0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C217F0">
        <w:rPr>
          <w:rFonts w:eastAsia="Calibri"/>
        </w:rPr>
        <w:t xml:space="preserve">округа </w:t>
      </w:r>
      <w:proofErr w:type="gramStart"/>
      <w:r w:rsidRPr="00C217F0">
        <w:rPr>
          <w:rFonts w:eastAsia="Calibri"/>
        </w:rPr>
        <w:t>Северный</w:t>
      </w:r>
      <w:proofErr w:type="gramEnd"/>
      <w:r w:rsidRPr="00C217F0">
        <w:rPr>
          <w:rFonts w:eastAsia="Calibri"/>
        </w:rPr>
        <w:t xml:space="preserve"> в городе Москве</w:t>
      </w: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4820"/>
        <w:jc w:val="both"/>
        <w:rPr>
          <w:rFonts w:eastAsia="Calibri"/>
        </w:rPr>
      </w:pPr>
      <w:r w:rsidRPr="00C217F0">
        <w:rPr>
          <w:rFonts w:eastAsia="Calibri"/>
        </w:rPr>
        <w:t>от ______________________ № ____</w:t>
      </w: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4820"/>
        <w:jc w:val="both"/>
        <w:rPr>
          <w:rFonts w:eastAsia="Times New Roman"/>
          <w:lang w:eastAsia="ru-RU"/>
        </w:rPr>
      </w:pPr>
    </w:p>
    <w:p w:rsidR="00C217F0" w:rsidRPr="006D24EB" w:rsidRDefault="006D24EB" w:rsidP="00C217F0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lang w:eastAsia="ru-RU"/>
        </w:rPr>
      </w:pPr>
      <w:r w:rsidRPr="006D24EB">
        <w:rPr>
          <w:rFonts w:eastAsia="Times New Roman"/>
          <w:b/>
          <w:lang w:eastAsia="ru-RU"/>
        </w:rPr>
        <w:t>Д</w:t>
      </w:r>
      <w:r w:rsidR="00C217F0" w:rsidRPr="006D24EB">
        <w:rPr>
          <w:rFonts w:eastAsia="Times New Roman"/>
          <w:b/>
          <w:lang w:eastAsia="ru-RU"/>
        </w:rPr>
        <w:t>оход</w:t>
      </w:r>
      <w:r w:rsidRPr="006D24EB">
        <w:rPr>
          <w:rFonts w:eastAsia="Times New Roman"/>
          <w:b/>
          <w:lang w:eastAsia="ru-RU"/>
        </w:rPr>
        <w:t>ы</w:t>
      </w:r>
      <w:r w:rsidR="00C217F0" w:rsidRPr="006D24EB">
        <w:rPr>
          <w:rFonts w:eastAsia="Times New Roman"/>
          <w:b/>
          <w:lang w:eastAsia="ru-RU"/>
        </w:rPr>
        <w:t xml:space="preserve"> бюджета муниципального округа </w:t>
      </w:r>
      <w:proofErr w:type="gramStart"/>
      <w:r w:rsidR="00C217F0" w:rsidRPr="006D24EB">
        <w:rPr>
          <w:rFonts w:eastAsia="Times New Roman"/>
          <w:b/>
          <w:lang w:eastAsia="ru-RU"/>
        </w:rPr>
        <w:t>Северный</w:t>
      </w:r>
      <w:proofErr w:type="gramEnd"/>
      <w:r w:rsidR="00C217F0" w:rsidRPr="006D24EB">
        <w:rPr>
          <w:rFonts w:eastAsia="Times New Roman"/>
          <w:b/>
          <w:lang w:eastAsia="ru-RU"/>
        </w:rPr>
        <w:t xml:space="preserve"> </w:t>
      </w:r>
    </w:p>
    <w:p w:rsidR="00C217F0" w:rsidRDefault="00C217F0" w:rsidP="00C217F0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lang w:eastAsia="ru-RU"/>
        </w:rPr>
      </w:pPr>
      <w:r w:rsidRPr="006D24EB">
        <w:rPr>
          <w:rFonts w:eastAsia="Times New Roman"/>
          <w:b/>
          <w:lang w:eastAsia="ru-RU"/>
        </w:rPr>
        <w:t>в городе Москве за 202</w:t>
      </w:r>
      <w:r w:rsidR="00A309AA" w:rsidRPr="006D24EB">
        <w:rPr>
          <w:rFonts w:eastAsia="Times New Roman"/>
          <w:b/>
          <w:lang w:eastAsia="ru-RU"/>
        </w:rPr>
        <w:t>5</w:t>
      </w:r>
      <w:r w:rsidRPr="00C217F0">
        <w:rPr>
          <w:rFonts w:eastAsia="Times New Roman"/>
          <w:b/>
          <w:lang w:eastAsia="ru-RU"/>
        </w:rPr>
        <w:t xml:space="preserve"> год по кодам классификации доходов бюджетов</w:t>
      </w:r>
    </w:p>
    <w:p w:rsidR="00A309AA" w:rsidRDefault="00A309AA" w:rsidP="00C217F0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lang w:eastAsia="ru-RU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2283"/>
        <w:gridCol w:w="5840"/>
        <w:gridCol w:w="1390"/>
      </w:tblGrid>
      <w:tr w:rsidR="00A309AA" w:rsidRPr="00A309AA" w:rsidTr="0015708B">
        <w:trPr>
          <w:cantSplit/>
          <w:trHeight w:val="863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5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умма (тыс.</w:t>
            </w: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руб.)</w:t>
            </w:r>
          </w:p>
        </w:tc>
      </w:tr>
      <w:tr w:rsidR="00A309AA" w:rsidRPr="00A309AA" w:rsidTr="0015708B">
        <w:trPr>
          <w:cantSplit/>
          <w:trHeight w:val="649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309AA" w:rsidRPr="00A309AA" w:rsidTr="0015708B">
        <w:trPr>
          <w:cantSplit/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25 551,8</w:t>
            </w:r>
          </w:p>
        </w:tc>
      </w:tr>
      <w:tr w:rsidR="00A309AA" w:rsidRPr="00A309AA" w:rsidTr="0015708B">
        <w:trPr>
          <w:cantSplit/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25 551,8</w:t>
            </w:r>
          </w:p>
        </w:tc>
      </w:tr>
      <w:tr w:rsidR="00A309AA" w:rsidRPr="00A309AA" w:rsidTr="0015708B">
        <w:trPr>
          <w:cantSplit/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</w:tr>
      <w:tr w:rsidR="00A309AA" w:rsidRPr="00A309AA" w:rsidTr="0015708B">
        <w:trPr>
          <w:cantSplit/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25 551,8</w:t>
            </w:r>
          </w:p>
        </w:tc>
      </w:tr>
      <w:tr w:rsidR="00A309AA" w:rsidRPr="00A309AA" w:rsidTr="0015708B">
        <w:trPr>
          <w:cantSplit/>
          <w:trHeight w:val="5006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15 094,1</w:t>
            </w:r>
          </w:p>
        </w:tc>
      </w:tr>
      <w:tr w:rsidR="00A309AA" w:rsidRPr="00A309AA" w:rsidTr="0015708B">
        <w:trPr>
          <w:cantSplit/>
          <w:trHeight w:val="284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182 1 01 02020 01 0000 110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186,9</w:t>
            </w:r>
          </w:p>
        </w:tc>
      </w:tr>
      <w:tr w:rsidR="00A309AA" w:rsidRPr="00A309AA" w:rsidTr="0015708B">
        <w:trPr>
          <w:cantSplit/>
          <w:trHeight w:val="2933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182 1 01 02021 01 0000 110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не более 5 миллионов рублей)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18,2</w:t>
            </w:r>
          </w:p>
        </w:tc>
      </w:tr>
      <w:tr w:rsidR="00A309AA" w:rsidRPr="00A309AA" w:rsidTr="0015708B">
        <w:trPr>
          <w:cantSplit/>
          <w:trHeight w:val="230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182 1 01 02022 01 0000 110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не более 20 миллионов рублей)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79,4</w:t>
            </w:r>
          </w:p>
        </w:tc>
      </w:tr>
      <w:tr w:rsidR="00A309AA" w:rsidRPr="00A309AA" w:rsidTr="0015708B">
        <w:trPr>
          <w:cantSplit/>
          <w:trHeight w:val="199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182 1 01 02023 01 0000 110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3 402 тысячи рублей, относящейся к части налоговой базы, превышающей 20 миллионов рублей и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составляющей не более 50 миллионов рублей)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24,4</w:t>
            </w:r>
          </w:p>
        </w:tc>
      </w:tr>
      <w:tr w:rsidR="00A309AA" w:rsidRPr="00A309AA" w:rsidTr="0015708B">
        <w:trPr>
          <w:cantSplit/>
          <w:trHeight w:val="284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182 1 01 02030 01 0000 110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, не </w:t>
            </w: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превышающей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312 тысяч рублей за налоговые периоды после 1 января 2025 года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1 092,3</w:t>
            </w:r>
          </w:p>
        </w:tc>
      </w:tr>
      <w:tr w:rsidR="00A309AA" w:rsidRPr="00A309AA" w:rsidTr="0015708B">
        <w:trPr>
          <w:cantSplit/>
          <w:trHeight w:val="819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3 719,9</w:t>
            </w:r>
          </w:p>
        </w:tc>
      </w:tr>
      <w:tr w:rsidR="00A309AA" w:rsidRPr="00A309AA" w:rsidTr="0015708B">
        <w:trPr>
          <w:cantSplit/>
          <w:trHeight w:val="714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182 1 01 02130 01 0000 110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250,3</w:t>
            </w:r>
          </w:p>
        </w:tc>
      </w:tr>
      <w:tr w:rsidR="00A309AA" w:rsidRPr="00A309AA" w:rsidTr="0015708B">
        <w:trPr>
          <w:cantSplit/>
          <w:trHeight w:val="145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182 1 01 02140 01 0000 110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2 621,7</w:t>
            </w:r>
          </w:p>
        </w:tc>
      </w:tr>
      <w:tr w:rsidR="00A309AA" w:rsidRPr="00A309AA" w:rsidTr="0015708B">
        <w:trPr>
          <w:cantSplit/>
          <w:trHeight w:val="4497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182 1 01 02150 01 0000 110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1 421,8</w:t>
            </w:r>
          </w:p>
        </w:tc>
      </w:tr>
      <w:tr w:rsidR="00A309AA" w:rsidRPr="00A309AA" w:rsidTr="0015708B">
        <w:trPr>
          <w:cantSplit/>
          <w:trHeight w:val="1823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182 1 01 02160 01 0000 110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270,1</w:t>
            </w:r>
          </w:p>
        </w:tc>
      </w:tr>
      <w:tr w:rsidR="00A309AA" w:rsidRPr="00A309AA" w:rsidTr="0015708B">
        <w:trPr>
          <w:cantSplit/>
          <w:trHeight w:val="405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182 1 01 02170 01 0000 110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  <w:proofErr w:type="gramEnd"/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506,1</w:t>
            </w:r>
          </w:p>
        </w:tc>
      </w:tr>
      <w:tr w:rsidR="00A309AA" w:rsidRPr="00A309AA" w:rsidTr="0015708B">
        <w:trPr>
          <w:cantSplit/>
          <w:trHeight w:val="2799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182 1 01 02180 01 0000 110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Федерации, а также налога на</w:t>
            </w:r>
            <w:proofErr w:type="gramEnd"/>
            <w:r w:rsidRPr="00A309AA">
              <w:rPr>
                <w:rFonts w:eastAsia="Times New Roman"/>
                <w:sz w:val="24"/>
                <w:szCs w:val="24"/>
                <w:lang w:eastAsia="ru-RU"/>
              </w:rPr>
              <w:t xml:space="preserve">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312 тысяч рублей)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252,4</w:t>
            </w:r>
          </w:p>
        </w:tc>
      </w:tr>
      <w:tr w:rsidR="00A309AA" w:rsidRPr="00A309AA" w:rsidTr="0015708B">
        <w:trPr>
          <w:cantSplit/>
          <w:trHeight w:val="346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182 1 01 02210 01 0000 110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3A5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14,2</w:t>
            </w:r>
          </w:p>
        </w:tc>
      </w:tr>
      <w:tr w:rsidR="00A309AA" w:rsidRPr="00A309AA" w:rsidTr="0015708B">
        <w:trPr>
          <w:cantSplit/>
          <w:trHeight w:val="7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900 2 00 00000 00 0000 000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A309AA" w:rsidRPr="00A309AA" w:rsidTr="0015708B">
        <w:trPr>
          <w:cantSplit/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900 2 02 40000 00 0000 150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A309AA" w:rsidRPr="00A309AA" w:rsidTr="0015708B">
        <w:trPr>
          <w:cantSplit/>
          <w:trHeight w:val="44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A309AA" w:rsidRPr="00A309AA" w:rsidTr="0015708B">
        <w:trPr>
          <w:cantSplit/>
          <w:trHeight w:val="315"/>
        </w:trPr>
        <w:tc>
          <w:tcPr>
            <w:tcW w:w="8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C26C1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ВСЕГО</w:t>
            </w: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27 711,8</w:t>
            </w:r>
          </w:p>
        </w:tc>
      </w:tr>
    </w:tbl>
    <w:p w:rsidR="00A309AA" w:rsidRPr="00C217F0" w:rsidRDefault="00A309AA" w:rsidP="00C217F0">
      <w:pPr>
        <w:tabs>
          <w:tab w:val="left" w:pos="2520"/>
        </w:tabs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C217F0" w:rsidRPr="00C217F0" w:rsidRDefault="00C217F0" w:rsidP="00C217F0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C217F0">
        <w:rPr>
          <w:rFonts w:eastAsia="Times New Roman"/>
          <w:lang w:eastAsia="ru-RU"/>
        </w:rPr>
        <w:br w:type="page"/>
      </w:r>
      <w:r w:rsidRPr="00C217F0">
        <w:rPr>
          <w:rFonts w:eastAsia="Calibri"/>
        </w:rPr>
        <w:lastRenderedPageBreak/>
        <w:t>Приложение 2</w:t>
      </w:r>
    </w:p>
    <w:p w:rsidR="00C217F0" w:rsidRPr="00C217F0" w:rsidRDefault="00C217F0" w:rsidP="00C217F0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C217F0">
        <w:rPr>
          <w:rFonts w:eastAsia="Calibri"/>
        </w:rPr>
        <w:t>к решению Совета депутатов</w:t>
      </w:r>
    </w:p>
    <w:p w:rsidR="00C217F0" w:rsidRPr="00C217F0" w:rsidRDefault="00C217F0" w:rsidP="00C217F0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C217F0">
        <w:rPr>
          <w:rFonts w:eastAsia="Calibri"/>
        </w:rPr>
        <w:t xml:space="preserve">внутригородского муниципального </w:t>
      </w:r>
    </w:p>
    <w:p w:rsidR="00C217F0" w:rsidRPr="00C217F0" w:rsidRDefault="00C217F0" w:rsidP="00C217F0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C217F0">
        <w:rPr>
          <w:rFonts w:eastAsia="Calibri"/>
        </w:rPr>
        <w:t xml:space="preserve">образования – муниципального </w:t>
      </w:r>
    </w:p>
    <w:p w:rsidR="00C217F0" w:rsidRPr="00C217F0" w:rsidRDefault="00C217F0" w:rsidP="00C217F0">
      <w:pPr>
        <w:tabs>
          <w:tab w:val="left" w:pos="9214"/>
        </w:tabs>
        <w:spacing w:after="0" w:line="240" w:lineRule="auto"/>
        <w:ind w:right="-1" w:firstLine="4820"/>
        <w:jc w:val="both"/>
        <w:rPr>
          <w:rFonts w:eastAsia="Calibri"/>
        </w:rPr>
      </w:pPr>
      <w:r w:rsidRPr="00C217F0">
        <w:rPr>
          <w:rFonts w:eastAsia="Calibri"/>
        </w:rPr>
        <w:t xml:space="preserve">округа </w:t>
      </w:r>
      <w:proofErr w:type="gramStart"/>
      <w:r w:rsidRPr="00C217F0">
        <w:rPr>
          <w:rFonts w:eastAsia="Calibri"/>
        </w:rPr>
        <w:t>Северный</w:t>
      </w:r>
      <w:proofErr w:type="gramEnd"/>
      <w:r w:rsidRPr="00C217F0">
        <w:rPr>
          <w:rFonts w:eastAsia="Calibri"/>
        </w:rPr>
        <w:t xml:space="preserve"> в городе Москве</w:t>
      </w:r>
    </w:p>
    <w:p w:rsidR="00C217F0" w:rsidRPr="00C217F0" w:rsidRDefault="00C217F0" w:rsidP="00C217F0">
      <w:pPr>
        <w:tabs>
          <w:tab w:val="left" w:pos="2520"/>
        </w:tabs>
        <w:spacing w:after="0" w:line="240" w:lineRule="auto"/>
        <w:ind w:firstLine="4820"/>
        <w:jc w:val="both"/>
        <w:rPr>
          <w:rFonts w:eastAsia="Times New Roman"/>
          <w:lang w:eastAsia="ru-RU"/>
        </w:rPr>
      </w:pPr>
      <w:r w:rsidRPr="00C217F0">
        <w:rPr>
          <w:rFonts w:eastAsia="Calibri"/>
        </w:rPr>
        <w:t>от ______________________ № ____</w:t>
      </w:r>
    </w:p>
    <w:p w:rsidR="00C217F0" w:rsidRDefault="00C217F0" w:rsidP="00C217F0">
      <w:pPr>
        <w:widowControl w:val="0"/>
        <w:spacing w:after="0" w:line="240" w:lineRule="auto"/>
        <w:jc w:val="both"/>
        <w:rPr>
          <w:rFonts w:eastAsia="Times New Roman"/>
          <w:lang w:eastAsia="ru-RU"/>
        </w:rPr>
      </w:pPr>
    </w:p>
    <w:p w:rsidR="00ED5C35" w:rsidRDefault="00ED5C35" w:rsidP="00C217F0">
      <w:pPr>
        <w:widowControl w:val="0"/>
        <w:spacing w:after="0" w:line="240" w:lineRule="auto"/>
        <w:jc w:val="both"/>
        <w:rPr>
          <w:rFonts w:eastAsia="Times New Roman"/>
          <w:lang w:eastAsia="ru-RU"/>
        </w:rPr>
      </w:pPr>
    </w:p>
    <w:p w:rsidR="00ED5C35" w:rsidRPr="00C217F0" w:rsidRDefault="00ED5C35" w:rsidP="00C217F0">
      <w:pPr>
        <w:widowControl w:val="0"/>
        <w:spacing w:after="0" w:line="240" w:lineRule="auto"/>
        <w:jc w:val="both"/>
        <w:rPr>
          <w:rFonts w:eastAsia="Times New Roman"/>
          <w:lang w:eastAsia="ru-RU"/>
        </w:rPr>
      </w:pPr>
    </w:p>
    <w:p w:rsidR="00ED5C35" w:rsidRPr="00C217F0" w:rsidRDefault="006D24EB" w:rsidP="00ED5C35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6D24EB">
        <w:rPr>
          <w:rFonts w:eastAsia="Times New Roman"/>
          <w:b/>
          <w:lang w:eastAsia="ru-RU"/>
        </w:rPr>
        <w:t xml:space="preserve">Расходы </w:t>
      </w:r>
      <w:r w:rsidR="00ED5C35" w:rsidRPr="006D24EB">
        <w:rPr>
          <w:rFonts w:eastAsia="Times New Roman"/>
          <w:b/>
          <w:lang w:eastAsia="ru-RU"/>
        </w:rPr>
        <w:t>бюджета</w:t>
      </w:r>
      <w:r w:rsidR="00ED5C35" w:rsidRPr="00C217F0">
        <w:rPr>
          <w:rFonts w:eastAsia="Times New Roman"/>
          <w:b/>
          <w:lang w:eastAsia="ru-RU"/>
        </w:rPr>
        <w:t xml:space="preserve"> муниципального округа </w:t>
      </w:r>
      <w:proofErr w:type="gramStart"/>
      <w:r w:rsidR="00ED5C35" w:rsidRPr="00C217F0">
        <w:rPr>
          <w:rFonts w:eastAsia="Times New Roman"/>
          <w:b/>
          <w:lang w:eastAsia="ru-RU"/>
        </w:rPr>
        <w:t>Северный</w:t>
      </w:r>
      <w:proofErr w:type="gramEnd"/>
    </w:p>
    <w:p w:rsidR="00ED5C35" w:rsidRPr="00C217F0" w:rsidRDefault="00ED5C35" w:rsidP="00ED5C35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C217F0">
        <w:rPr>
          <w:rFonts w:eastAsia="Times New Roman"/>
          <w:b/>
          <w:lang w:eastAsia="ru-RU"/>
        </w:rPr>
        <w:t>в городе Москве за 202</w:t>
      </w:r>
      <w:r w:rsidR="003B31D0">
        <w:rPr>
          <w:rFonts w:eastAsia="Times New Roman"/>
          <w:b/>
          <w:lang w:eastAsia="ru-RU"/>
        </w:rPr>
        <w:t>5</w:t>
      </w:r>
      <w:r w:rsidRPr="00C217F0">
        <w:rPr>
          <w:rFonts w:eastAsia="Times New Roman"/>
          <w:b/>
          <w:lang w:eastAsia="ru-RU"/>
        </w:rPr>
        <w:t xml:space="preserve"> год в разрезе ведомственной структуры расходов бюджета</w:t>
      </w:r>
    </w:p>
    <w:p w:rsidR="00ED5C35" w:rsidRDefault="00ED5C35" w:rsidP="00ED5C35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7"/>
        <w:gridCol w:w="708"/>
        <w:gridCol w:w="709"/>
        <w:gridCol w:w="1142"/>
        <w:gridCol w:w="701"/>
        <w:gridCol w:w="1134"/>
      </w:tblGrid>
      <w:tr w:rsidR="00ED5C35" w:rsidRPr="00A309AA" w:rsidTr="00CE3208">
        <w:trPr>
          <w:trHeight w:val="949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Код ведомства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Сумма (тыс.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A309AA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рублей)</w:t>
            </w:r>
          </w:p>
        </w:tc>
      </w:tr>
      <w:tr w:rsidR="00ED5C35" w:rsidRPr="00A309AA" w:rsidTr="00CE3208">
        <w:trPr>
          <w:trHeight w:val="563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30 173,1</w:t>
            </w:r>
          </w:p>
        </w:tc>
      </w:tr>
      <w:tr w:rsidR="00ED5C35" w:rsidRPr="00A309AA" w:rsidTr="00CE3208">
        <w:trPr>
          <w:trHeight w:val="56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7 299,6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7 206,4</w:t>
            </w:r>
          </w:p>
        </w:tc>
      </w:tr>
      <w:tr w:rsidR="00ED5C35" w:rsidRPr="00A309AA" w:rsidTr="00CE3208">
        <w:trPr>
          <w:trHeight w:val="143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7 037,1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7 037,1</w:t>
            </w:r>
          </w:p>
        </w:tc>
      </w:tr>
      <w:tr w:rsidR="00ED5C35" w:rsidRPr="00A309AA" w:rsidTr="00CE3208">
        <w:trPr>
          <w:trHeight w:val="5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169,3</w:t>
            </w:r>
          </w:p>
        </w:tc>
      </w:tr>
      <w:tr w:rsidR="00ED5C35" w:rsidRPr="00A309AA" w:rsidTr="00CE3208">
        <w:trPr>
          <w:trHeight w:val="55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169,3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ED5C35" w:rsidRPr="00A309AA" w:rsidTr="00CE3208">
        <w:trPr>
          <w:trHeight w:val="1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ED5C35" w:rsidRPr="00A309AA" w:rsidTr="00CE3208">
        <w:trPr>
          <w:trHeight w:val="19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ED5C35" w:rsidRPr="00A309AA" w:rsidTr="00CE3208">
        <w:trPr>
          <w:trHeight w:val="1139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2 226,0</w:t>
            </w:r>
          </w:p>
        </w:tc>
      </w:tr>
      <w:tr w:rsidR="00ED5C35" w:rsidRPr="00A309AA" w:rsidTr="00CE3208">
        <w:trPr>
          <w:trHeight w:val="30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66,0</w:t>
            </w:r>
          </w:p>
        </w:tc>
      </w:tr>
      <w:tr w:rsidR="00ED5C35" w:rsidRPr="00A309AA" w:rsidTr="00CE3208">
        <w:trPr>
          <w:trHeight w:val="13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ED5C35" w:rsidRPr="00A309AA" w:rsidTr="00CE3208">
        <w:trPr>
          <w:trHeight w:val="14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ED5C35" w:rsidRPr="00A309AA" w:rsidTr="00CE3208">
        <w:trPr>
          <w:trHeight w:val="11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ED5C35" w:rsidRPr="00A309AA" w:rsidTr="00CE3208">
        <w:trPr>
          <w:trHeight w:val="2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ED5C35" w:rsidRPr="00A309AA" w:rsidTr="00CE3208">
        <w:trPr>
          <w:trHeight w:val="93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20 229,0</w:t>
            </w:r>
          </w:p>
        </w:tc>
      </w:tr>
      <w:tr w:rsidR="00ED5C35" w:rsidRPr="00A309AA" w:rsidTr="00CE3208">
        <w:trPr>
          <w:trHeight w:val="8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19 842,6</w:t>
            </w:r>
          </w:p>
        </w:tc>
      </w:tr>
      <w:tr w:rsidR="00ED5C35" w:rsidRPr="00A309AA" w:rsidTr="00CE3208">
        <w:trPr>
          <w:trHeight w:val="11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18 532,2</w:t>
            </w:r>
          </w:p>
        </w:tc>
      </w:tr>
      <w:tr w:rsidR="00ED5C35" w:rsidRPr="00A309AA" w:rsidTr="00CE3208">
        <w:trPr>
          <w:trHeight w:val="45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18 532,2</w:t>
            </w:r>
          </w:p>
        </w:tc>
      </w:tr>
      <w:tr w:rsidR="00ED5C35" w:rsidRPr="00A309AA" w:rsidTr="00CE3208">
        <w:trPr>
          <w:trHeight w:val="60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1310,4</w:t>
            </w:r>
          </w:p>
        </w:tc>
      </w:tr>
      <w:tr w:rsidR="00ED5C35" w:rsidRPr="00A309AA" w:rsidTr="00CE3208">
        <w:trPr>
          <w:trHeight w:val="714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1 310,4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386,4</w:t>
            </w:r>
          </w:p>
        </w:tc>
      </w:tr>
      <w:tr w:rsidR="00ED5C35" w:rsidRPr="00A309AA" w:rsidTr="00CE3208">
        <w:trPr>
          <w:trHeight w:val="129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386,4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386,4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418,5</w:t>
            </w:r>
          </w:p>
        </w:tc>
      </w:tr>
      <w:tr w:rsidR="00ED5C35" w:rsidRPr="00A309AA" w:rsidTr="00CE3208">
        <w:trPr>
          <w:trHeight w:val="40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ED5C35" w:rsidRPr="00A309AA" w:rsidTr="00CE3208">
        <w:trPr>
          <w:trHeight w:val="71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Расходы, связанные с учреждением звания Почетный житель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332,4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332,4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332,4</w:t>
            </w:r>
          </w:p>
        </w:tc>
      </w:tr>
      <w:tr w:rsidR="00ED5C35" w:rsidRPr="00A309AA" w:rsidTr="00CE3208">
        <w:trPr>
          <w:trHeight w:val="6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39,9</w:t>
            </w:r>
          </w:p>
        </w:tc>
      </w:tr>
      <w:tr w:rsidR="00ED5C35" w:rsidRPr="00A309AA" w:rsidTr="00CE3208">
        <w:trPr>
          <w:trHeight w:val="67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ED5C35" w:rsidRPr="00A309AA" w:rsidTr="00CE3208">
        <w:trPr>
          <w:trHeight w:val="4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ED5C35" w:rsidRPr="00A309AA" w:rsidTr="00CE3208">
        <w:trPr>
          <w:trHeight w:val="55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ED5C35" w:rsidRPr="00A309AA" w:rsidTr="00CE3208">
        <w:trPr>
          <w:trHeight w:val="289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Глава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15,0</w:t>
            </w:r>
          </w:p>
        </w:tc>
      </w:tr>
      <w:tr w:rsidR="00ED5C35" w:rsidRPr="00A309AA" w:rsidTr="00CE3208">
        <w:trPr>
          <w:trHeight w:val="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ED5C35" w:rsidRPr="00A309AA" w:rsidTr="00CE3208">
        <w:trPr>
          <w:trHeight w:val="9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ED5C35" w:rsidRPr="00A309AA" w:rsidTr="00CE3208">
        <w:trPr>
          <w:trHeight w:val="60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ED5C35" w:rsidRPr="00A309AA" w:rsidTr="00CE3208">
        <w:trPr>
          <w:trHeight w:val="49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D5C35" w:rsidRPr="00A309AA" w:rsidTr="00CE3208">
        <w:trPr>
          <w:trHeight w:val="50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ED5C35" w:rsidRPr="00A309AA" w:rsidTr="00CE3208">
        <w:trPr>
          <w:trHeight w:val="9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ED5C35" w:rsidRPr="00A309AA" w:rsidTr="00CE3208">
        <w:trPr>
          <w:trHeight w:val="64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ED5C35" w:rsidRPr="00A309AA" w:rsidTr="00CE3208">
        <w:trPr>
          <w:trHeight w:val="30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Другие вопросы в области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ED5C35" w:rsidRPr="00A309AA" w:rsidTr="00CE3208">
        <w:trPr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ED5C35" w:rsidRPr="00A309AA" w:rsidTr="00CE3208">
        <w:trPr>
          <w:trHeight w:val="43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ED5C35" w:rsidRPr="00A309AA" w:rsidTr="00CE3208">
        <w:trPr>
          <w:trHeight w:val="58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124,1</w:t>
            </w:r>
          </w:p>
        </w:tc>
      </w:tr>
      <w:tr w:rsidR="00ED5C35" w:rsidRPr="00A309AA" w:rsidTr="00CE3208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C35" w:rsidRPr="00C26C10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C26C1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C26C10" w:rsidRDefault="00ED5C35" w:rsidP="00CE3208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C26C10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C35" w:rsidRPr="00A309AA" w:rsidRDefault="00ED5C35" w:rsidP="00CE3208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35 690,0</w:t>
            </w:r>
          </w:p>
        </w:tc>
      </w:tr>
    </w:tbl>
    <w:p w:rsidR="00ED5C35" w:rsidRDefault="00ED5C35" w:rsidP="00ED5C35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6D24EB" w:rsidRDefault="006D24EB" w:rsidP="00C217F0">
      <w:pPr>
        <w:widowControl w:val="0"/>
        <w:spacing w:after="0" w:line="240" w:lineRule="auto"/>
        <w:jc w:val="center"/>
        <w:rPr>
          <w:rFonts w:eastAsia="Times New Roman"/>
          <w:b/>
          <w:highlight w:val="yellow"/>
          <w:lang w:eastAsia="ru-RU"/>
        </w:rPr>
      </w:pPr>
    </w:p>
    <w:p w:rsidR="0015708B" w:rsidRDefault="00C217F0" w:rsidP="0015708B">
      <w:pPr>
        <w:widowControl w:val="0"/>
        <w:spacing w:after="0" w:line="240" w:lineRule="auto"/>
        <w:ind w:left="4820"/>
        <w:rPr>
          <w:rFonts w:eastAsia="Calibri"/>
        </w:rPr>
      </w:pPr>
      <w:r w:rsidRPr="00C217F0">
        <w:rPr>
          <w:rFonts w:eastAsia="Times New Roman"/>
          <w:b/>
          <w:lang w:eastAsia="ru-RU"/>
        </w:rPr>
        <w:br w:type="page"/>
      </w:r>
      <w:r w:rsidRPr="00C217F0">
        <w:rPr>
          <w:rFonts w:eastAsia="Calibri"/>
        </w:rPr>
        <w:lastRenderedPageBreak/>
        <w:t>Приложение 3</w:t>
      </w:r>
      <w:r w:rsidR="0015708B">
        <w:rPr>
          <w:rFonts w:eastAsia="Calibri"/>
        </w:rPr>
        <w:t xml:space="preserve"> </w:t>
      </w:r>
    </w:p>
    <w:p w:rsidR="0015708B" w:rsidRDefault="00C217F0" w:rsidP="0015708B">
      <w:pPr>
        <w:widowControl w:val="0"/>
        <w:spacing w:after="0" w:line="240" w:lineRule="auto"/>
        <w:ind w:left="4820"/>
        <w:rPr>
          <w:rFonts w:eastAsia="Calibri"/>
        </w:rPr>
      </w:pPr>
      <w:r w:rsidRPr="00C217F0">
        <w:rPr>
          <w:rFonts w:eastAsia="Calibri"/>
        </w:rPr>
        <w:t>к решению Совета депутатов</w:t>
      </w:r>
      <w:r w:rsidR="0015708B">
        <w:rPr>
          <w:rFonts w:eastAsia="Calibri"/>
        </w:rPr>
        <w:t xml:space="preserve"> </w:t>
      </w:r>
      <w:r w:rsidRPr="00C217F0">
        <w:rPr>
          <w:rFonts w:eastAsia="Calibri"/>
        </w:rPr>
        <w:t xml:space="preserve">внутригородского муниципального </w:t>
      </w:r>
      <w:r w:rsidR="0015708B">
        <w:rPr>
          <w:rFonts w:eastAsia="Calibri"/>
        </w:rPr>
        <w:t>образования – муниципального</w:t>
      </w:r>
    </w:p>
    <w:p w:rsidR="0015708B" w:rsidRDefault="0015708B" w:rsidP="0015708B">
      <w:pPr>
        <w:widowControl w:val="0"/>
        <w:spacing w:after="0" w:line="240" w:lineRule="auto"/>
        <w:ind w:left="4820"/>
        <w:rPr>
          <w:rFonts w:eastAsia="Calibri"/>
        </w:rPr>
      </w:pPr>
      <w:r>
        <w:rPr>
          <w:rFonts w:eastAsia="Calibri"/>
        </w:rPr>
        <w:t xml:space="preserve">округа </w:t>
      </w:r>
      <w:proofErr w:type="gramStart"/>
      <w:r>
        <w:rPr>
          <w:rFonts w:eastAsia="Calibri"/>
        </w:rPr>
        <w:t>Северный</w:t>
      </w:r>
      <w:proofErr w:type="gramEnd"/>
      <w:r>
        <w:rPr>
          <w:rFonts w:eastAsia="Calibri"/>
        </w:rPr>
        <w:t xml:space="preserve"> в городе Москве</w:t>
      </w:r>
    </w:p>
    <w:p w:rsidR="00C217F0" w:rsidRPr="0015708B" w:rsidRDefault="00C217F0" w:rsidP="0015708B">
      <w:pPr>
        <w:widowControl w:val="0"/>
        <w:spacing w:after="0" w:line="240" w:lineRule="auto"/>
        <w:ind w:left="4820"/>
        <w:rPr>
          <w:rFonts w:eastAsia="Calibri"/>
        </w:rPr>
      </w:pPr>
      <w:r w:rsidRPr="00C217F0">
        <w:rPr>
          <w:rFonts w:eastAsia="Calibri"/>
        </w:rPr>
        <w:t>от ______________________ № ____</w:t>
      </w:r>
    </w:p>
    <w:p w:rsidR="00C217F0" w:rsidRPr="00C217F0" w:rsidRDefault="00C217F0" w:rsidP="00C217F0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C217F0" w:rsidRPr="006D24EB" w:rsidRDefault="006D24EB" w:rsidP="00C217F0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6D24EB">
        <w:rPr>
          <w:rFonts w:eastAsia="Times New Roman"/>
          <w:b/>
          <w:lang w:eastAsia="ru-RU"/>
        </w:rPr>
        <w:t>Расходы</w:t>
      </w:r>
      <w:r w:rsidR="00C217F0" w:rsidRPr="006D24EB">
        <w:rPr>
          <w:rFonts w:eastAsia="Times New Roman"/>
          <w:b/>
          <w:lang w:eastAsia="ru-RU"/>
        </w:rPr>
        <w:t xml:space="preserve"> бюджета муниципального округа </w:t>
      </w:r>
      <w:proofErr w:type="gramStart"/>
      <w:r w:rsidR="00C217F0" w:rsidRPr="006D24EB">
        <w:rPr>
          <w:rFonts w:eastAsia="Times New Roman"/>
          <w:b/>
          <w:lang w:eastAsia="ru-RU"/>
        </w:rPr>
        <w:t>Северный</w:t>
      </w:r>
      <w:proofErr w:type="gramEnd"/>
    </w:p>
    <w:p w:rsidR="00C217F0" w:rsidRPr="00C217F0" w:rsidRDefault="00C217F0" w:rsidP="00C217F0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 w:rsidRPr="006D24EB">
        <w:rPr>
          <w:rFonts w:eastAsia="Times New Roman"/>
          <w:b/>
          <w:lang w:eastAsia="ru-RU"/>
        </w:rPr>
        <w:t>в городе Москве за</w:t>
      </w:r>
      <w:r w:rsidRPr="00C217F0">
        <w:rPr>
          <w:rFonts w:eastAsia="Times New Roman"/>
          <w:b/>
          <w:lang w:eastAsia="ru-RU"/>
        </w:rPr>
        <w:t xml:space="preserve"> 202</w:t>
      </w:r>
      <w:r w:rsidR="006D24EB">
        <w:rPr>
          <w:rFonts w:eastAsia="Times New Roman"/>
          <w:b/>
          <w:lang w:eastAsia="ru-RU"/>
        </w:rPr>
        <w:t>5</w:t>
      </w:r>
      <w:r w:rsidRPr="00C217F0">
        <w:rPr>
          <w:rFonts w:eastAsia="Times New Roman"/>
          <w:b/>
          <w:lang w:eastAsia="ru-RU"/>
        </w:rPr>
        <w:t xml:space="preserve"> год в разрезе ведомственной структуры расходов бюджета</w:t>
      </w:r>
    </w:p>
    <w:p w:rsidR="00C217F0" w:rsidRDefault="00C217F0" w:rsidP="00C217F0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77"/>
        <w:gridCol w:w="708"/>
        <w:gridCol w:w="709"/>
        <w:gridCol w:w="1142"/>
        <w:gridCol w:w="701"/>
        <w:gridCol w:w="1134"/>
      </w:tblGrid>
      <w:tr w:rsidR="00A309AA" w:rsidRPr="00A309AA" w:rsidTr="00A309AA">
        <w:trPr>
          <w:trHeight w:val="949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Код ведомства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Сумма (тыс.</w:t>
            </w:r>
            <w:r w:rsidR="009178A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A309AA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рублей)</w:t>
            </w:r>
          </w:p>
        </w:tc>
      </w:tr>
      <w:tr w:rsidR="00A309AA" w:rsidRPr="00A309AA" w:rsidTr="00A309AA">
        <w:trPr>
          <w:trHeight w:val="563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30 173,1</w:t>
            </w:r>
          </w:p>
        </w:tc>
      </w:tr>
      <w:tr w:rsidR="00A309AA" w:rsidRPr="00A309AA" w:rsidTr="0015708B">
        <w:trPr>
          <w:trHeight w:val="56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7 299,6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7 206,4</w:t>
            </w:r>
          </w:p>
        </w:tc>
      </w:tr>
      <w:tr w:rsidR="00A309AA" w:rsidRPr="00A309AA" w:rsidTr="0015708B">
        <w:trPr>
          <w:trHeight w:val="143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7 037,1</w:t>
            </w:r>
          </w:p>
        </w:tc>
      </w:tr>
      <w:tr w:rsidR="00A309AA" w:rsidRPr="00A309AA" w:rsidTr="00A309AA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7 037,1</w:t>
            </w:r>
          </w:p>
        </w:tc>
      </w:tr>
      <w:tr w:rsidR="00A309AA" w:rsidRPr="00A309AA" w:rsidTr="0015708B">
        <w:trPr>
          <w:trHeight w:val="5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169,3</w:t>
            </w:r>
          </w:p>
        </w:tc>
      </w:tr>
      <w:tr w:rsidR="00A309AA" w:rsidRPr="00A309AA" w:rsidTr="0015708B">
        <w:trPr>
          <w:trHeight w:val="55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169,3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309AA" w:rsidRPr="00A309AA" w:rsidTr="0015708B">
        <w:trPr>
          <w:trHeight w:val="1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309AA" w:rsidRPr="00A309AA" w:rsidTr="0015708B">
        <w:trPr>
          <w:trHeight w:val="19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309AA" w:rsidRPr="00A309AA" w:rsidTr="0015708B">
        <w:trPr>
          <w:trHeight w:val="1139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2 226,0</w:t>
            </w:r>
          </w:p>
        </w:tc>
      </w:tr>
      <w:tr w:rsidR="00A309AA" w:rsidRPr="00A309AA" w:rsidTr="0015708B">
        <w:trPr>
          <w:trHeight w:val="30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66,0</w:t>
            </w:r>
          </w:p>
        </w:tc>
      </w:tr>
      <w:tr w:rsidR="00A309AA" w:rsidRPr="00A309AA" w:rsidTr="0015708B">
        <w:trPr>
          <w:trHeight w:val="13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A309AA" w:rsidRPr="00A309AA" w:rsidTr="00A309AA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66,0</w:t>
            </w:r>
          </w:p>
        </w:tc>
      </w:tr>
      <w:tr w:rsidR="00A309AA" w:rsidRPr="00A309AA" w:rsidTr="0015708B">
        <w:trPr>
          <w:trHeight w:val="14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2 160,0</w:t>
            </w:r>
          </w:p>
        </w:tc>
      </w:tr>
      <w:tr w:rsidR="00A309AA" w:rsidRPr="00A309AA" w:rsidTr="0015708B">
        <w:trPr>
          <w:trHeight w:val="11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A309AA" w:rsidRPr="00A309AA" w:rsidTr="0015708B">
        <w:trPr>
          <w:trHeight w:val="2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2 160,0</w:t>
            </w:r>
          </w:p>
        </w:tc>
      </w:tr>
      <w:tr w:rsidR="00A309AA" w:rsidRPr="00A309AA" w:rsidTr="0015708B">
        <w:trPr>
          <w:trHeight w:val="93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20 229,0</w:t>
            </w:r>
          </w:p>
        </w:tc>
      </w:tr>
      <w:tr w:rsidR="00A309AA" w:rsidRPr="00A309AA" w:rsidTr="0015708B">
        <w:trPr>
          <w:trHeight w:val="8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19 842,6</w:t>
            </w:r>
          </w:p>
        </w:tc>
      </w:tr>
      <w:tr w:rsidR="00A309AA" w:rsidRPr="00A309AA" w:rsidTr="0015708B">
        <w:trPr>
          <w:trHeight w:val="11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18 532,2</w:t>
            </w:r>
          </w:p>
        </w:tc>
      </w:tr>
      <w:tr w:rsidR="00A309AA" w:rsidRPr="00A309AA" w:rsidTr="0015708B">
        <w:trPr>
          <w:trHeight w:val="45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18 532,2</w:t>
            </w:r>
          </w:p>
        </w:tc>
      </w:tr>
      <w:tr w:rsidR="00A309AA" w:rsidRPr="00A309AA" w:rsidTr="0015708B">
        <w:trPr>
          <w:trHeight w:val="60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1310,4</w:t>
            </w:r>
          </w:p>
        </w:tc>
      </w:tr>
      <w:tr w:rsidR="00A309AA" w:rsidRPr="00A309AA" w:rsidTr="0015708B">
        <w:trPr>
          <w:trHeight w:val="714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1 310,4</w:t>
            </w:r>
          </w:p>
        </w:tc>
      </w:tr>
      <w:tr w:rsidR="00A309AA" w:rsidRPr="00A309AA" w:rsidTr="0015708B">
        <w:trPr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386,4</w:t>
            </w:r>
          </w:p>
        </w:tc>
      </w:tr>
      <w:tr w:rsidR="00A309AA" w:rsidRPr="00A309AA" w:rsidTr="0015708B">
        <w:trPr>
          <w:trHeight w:val="129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386,4</w:t>
            </w:r>
          </w:p>
        </w:tc>
      </w:tr>
      <w:tr w:rsidR="00A309AA" w:rsidRPr="00A309AA" w:rsidTr="00A309AA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386,4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309AA" w:rsidRPr="00A309AA" w:rsidTr="00A309AA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418,5</w:t>
            </w:r>
          </w:p>
        </w:tc>
      </w:tr>
      <w:tr w:rsidR="00A309AA" w:rsidRPr="00A309AA" w:rsidTr="0015708B">
        <w:trPr>
          <w:trHeight w:val="40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86,1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86,1</w:t>
            </w:r>
          </w:p>
        </w:tc>
      </w:tr>
      <w:tr w:rsidR="00A309AA" w:rsidRPr="00A309AA" w:rsidTr="0015708B">
        <w:trPr>
          <w:trHeight w:val="71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Расходы, связанные с учреждением звания Почетный житель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0100600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332,4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332,4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332,4</w:t>
            </w:r>
          </w:p>
        </w:tc>
      </w:tr>
      <w:tr w:rsidR="00A309AA" w:rsidRPr="00A309AA" w:rsidTr="0015708B">
        <w:trPr>
          <w:trHeight w:val="6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39,9</w:t>
            </w:r>
          </w:p>
        </w:tc>
      </w:tr>
      <w:tr w:rsidR="00A309AA" w:rsidRPr="00A309AA" w:rsidTr="0015708B">
        <w:trPr>
          <w:trHeight w:val="67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A309AA" w:rsidRPr="00A309AA" w:rsidTr="0015708B">
        <w:trPr>
          <w:trHeight w:val="4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A309AA" w:rsidRPr="00A309AA" w:rsidTr="0015708B">
        <w:trPr>
          <w:trHeight w:val="55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39,9</w:t>
            </w:r>
          </w:p>
        </w:tc>
      </w:tr>
      <w:tr w:rsidR="00A309AA" w:rsidRPr="00A309AA" w:rsidTr="0015708B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A309AA" w:rsidRPr="00A309AA" w:rsidTr="0015708B">
        <w:trPr>
          <w:trHeight w:val="289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45,0</w:t>
            </w:r>
          </w:p>
        </w:tc>
      </w:tr>
      <w:tr w:rsidR="00A309AA" w:rsidRPr="00A309AA" w:rsidTr="0015708B">
        <w:trPr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Глава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15,0</w:t>
            </w:r>
          </w:p>
        </w:tc>
      </w:tr>
      <w:tr w:rsidR="00A309AA" w:rsidRPr="00A309AA" w:rsidTr="0015708B">
        <w:trPr>
          <w:trHeight w:val="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A309AA" w:rsidRPr="00A309AA" w:rsidTr="00A309AA">
        <w:trPr>
          <w:trHeight w:val="9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A309AA" w:rsidRPr="00A309AA" w:rsidTr="0015708B">
        <w:trPr>
          <w:trHeight w:val="60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30,0</w:t>
            </w:r>
          </w:p>
        </w:tc>
      </w:tr>
      <w:tr w:rsidR="00A309AA" w:rsidRPr="00A309AA" w:rsidTr="0015708B">
        <w:trPr>
          <w:trHeight w:val="497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A309AA" w:rsidRPr="00A309AA" w:rsidTr="0015708B">
        <w:trPr>
          <w:trHeight w:val="509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A309AA" w:rsidRPr="00A309AA" w:rsidTr="00A309AA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A309AA" w:rsidRPr="00A309AA" w:rsidTr="00A309AA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3 565,0</w:t>
            </w:r>
          </w:p>
        </w:tc>
      </w:tr>
      <w:tr w:rsidR="00A309AA" w:rsidRPr="00A309AA" w:rsidTr="00A309AA">
        <w:trPr>
          <w:trHeight w:val="94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A309AA" w:rsidRPr="00A309AA" w:rsidTr="0015708B">
        <w:trPr>
          <w:trHeight w:val="64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3 565,0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309AA" w:rsidRPr="00A309AA" w:rsidTr="00A309AA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309AA" w:rsidRPr="00A309AA" w:rsidTr="00A309AA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309AA" w:rsidRPr="00A309AA" w:rsidTr="00A309AA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309AA" w:rsidRPr="00A309AA" w:rsidTr="00A309AA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309AA" w:rsidRPr="00A309AA" w:rsidTr="0015708B">
        <w:trPr>
          <w:trHeight w:val="30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309AA" w:rsidRPr="00A309AA" w:rsidTr="0015708B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A309AA" w:rsidRPr="00A309AA" w:rsidTr="0015708B">
        <w:trPr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Другие вопросы в области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A309AA" w:rsidRPr="00A309AA" w:rsidTr="0015708B">
        <w:trPr>
          <w:trHeight w:val="6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A309AA" w:rsidRPr="00A309AA" w:rsidTr="0015708B">
        <w:trPr>
          <w:trHeight w:val="43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124,1</w:t>
            </w:r>
          </w:p>
        </w:tc>
      </w:tr>
      <w:tr w:rsidR="00A309AA" w:rsidRPr="00A309AA" w:rsidTr="0015708B">
        <w:trPr>
          <w:trHeight w:val="58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 w:rsidRPr="00A309AA">
              <w:rPr>
                <w:rFonts w:eastAsia="Times New Roman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sz w:val="24"/>
                <w:szCs w:val="24"/>
                <w:lang w:eastAsia="ru-RU"/>
              </w:rPr>
              <w:t>124,1</w:t>
            </w:r>
          </w:p>
        </w:tc>
      </w:tr>
      <w:tr w:rsidR="00A309AA" w:rsidRPr="00A309AA" w:rsidTr="00A309AA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9AA" w:rsidRPr="00C26C10" w:rsidRDefault="00A309AA" w:rsidP="003A543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C26C1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C26C10" w:rsidRDefault="00A309AA" w:rsidP="00A309AA">
            <w:pPr>
              <w:spacing w:after="0" w:line="240" w:lineRule="auto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 w:rsidRPr="00C26C10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9AA" w:rsidRPr="00A309AA" w:rsidRDefault="00A309AA" w:rsidP="00A309AA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A309AA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35 690,0</w:t>
            </w:r>
          </w:p>
        </w:tc>
      </w:tr>
    </w:tbl>
    <w:p w:rsidR="00A309AA" w:rsidRDefault="00A309AA" w:rsidP="00C217F0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3A543B" w:rsidRDefault="003A543B" w:rsidP="00C217F0">
      <w:pPr>
        <w:widowControl w:val="0"/>
        <w:spacing w:after="0" w:line="240" w:lineRule="auto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br w:type="page"/>
      </w:r>
    </w:p>
    <w:p w:rsidR="00C217F0" w:rsidRPr="00C217F0" w:rsidRDefault="00C217F0" w:rsidP="00C217F0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lastRenderedPageBreak/>
        <w:t>Приложение 4</w:t>
      </w:r>
    </w:p>
    <w:p w:rsidR="00C217F0" w:rsidRPr="00C217F0" w:rsidRDefault="00C217F0" w:rsidP="00C217F0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t>к решению Совета депутатов</w:t>
      </w:r>
    </w:p>
    <w:p w:rsidR="00C217F0" w:rsidRPr="00C217F0" w:rsidRDefault="00C217F0" w:rsidP="00C217F0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t xml:space="preserve">внутригородского муниципального </w:t>
      </w:r>
    </w:p>
    <w:p w:rsidR="00C217F0" w:rsidRPr="00C217F0" w:rsidRDefault="00C217F0" w:rsidP="00C217F0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t xml:space="preserve">образования – муниципального </w:t>
      </w:r>
    </w:p>
    <w:p w:rsidR="00C217F0" w:rsidRPr="00C217F0" w:rsidRDefault="00C217F0" w:rsidP="00C217F0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t xml:space="preserve">округа </w:t>
      </w:r>
      <w:proofErr w:type="gramStart"/>
      <w:r w:rsidRPr="00C217F0">
        <w:rPr>
          <w:rFonts w:eastAsia="Times New Roman"/>
          <w:lang w:eastAsia="ru-RU"/>
        </w:rPr>
        <w:t>Северный</w:t>
      </w:r>
      <w:proofErr w:type="gramEnd"/>
      <w:r w:rsidRPr="00C217F0">
        <w:rPr>
          <w:rFonts w:eastAsia="Times New Roman"/>
          <w:lang w:eastAsia="ru-RU"/>
        </w:rPr>
        <w:t xml:space="preserve"> в городе Москве</w:t>
      </w:r>
    </w:p>
    <w:p w:rsidR="00C217F0" w:rsidRPr="00C217F0" w:rsidRDefault="00C217F0" w:rsidP="00C217F0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  <w:r w:rsidRPr="00C217F0">
        <w:rPr>
          <w:rFonts w:eastAsia="Times New Roman"/>
          <w:lang w:eastAsia="ru-RU"/>
        </w:rPr>
        <w:t>от ______________________ № ____</w:t>
      </w:r>
    </w:p>
    <w:p w:rsidR="00C217F0" w:rsidRPr="00C217F0" w:rsidRDefault="00C217F0" w:rsidP="00C217F0">
      <w:pPr>
        <w:widowControl w:val="0"/>
        <w:spacing w:after="0" w:line="240" w:lineRule="auto"/>
        <w:ind w:firstLine="4820"/>
        <w:rPr>
          <w:rFonts w:eastAsia="Times New Roman"/>
          <w:lang w:eastAsia="ru-RU"/>
        </w:rPr>
      </w:pPr>
    </w:p>
    <w:p w:rsidR="006D24EB" w:rsidRDefault="006D24EB" w:rsidP="00C217F0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6D24EB">
        <w:rPr>
          <w:rFonts w:eastAsia="Times New Roman"/>
          <w:b/>
          <w:bCs/>
          <w:lang w:eastAsia="ru-RU"/>
        </w:rPr>
        <w:t>И</w:t>
      </w:r>
      <w:r w:rsidR="00C217F0" w:rsidRPr="006D24EB">
        <w:rPr>
          <w:rFonts w:eastAsia="Times New Roman"/>
          <w:b/>
          <w:bCs/>
          <w:lang w:eastAsia="ru-RU"/>
        </w:rPr>
        <w:t>сточник</w:t>
      </w:r>
      <w:r w:rsidRPr="006D24EB">
        <w:rPr>
          <w:rFonts w:eastAsia="Times New Roman"/>
          <w:b/>
          <w:bCs/>
          <w:lang w:eastAsia="ru-RU"/>
        </w:rPr>
        <w:t>и</w:t>
      </w:r>
      <w:r w:rsidR="00C217F0" w:rsidRPr="006D24EB">
        <w:rPr>
          <w:rFonts w:eastAsia="Times New Roman"/>
          <w:b/>
          <w:bCs/>
          <w:lang w:eastAsia="ru-RU"/>
        </w:rPr>
        <w:t xml:space="preserve"> финансирования дефицита  бюджета </w:t>
      </w:r>
    </w:p>
    <w:p w:rsidR="00C217F0" w:rsidRPr="003A543B" w:rsidRDefault="00C217F0" w:rsidP="00C217F0">
      <w:pPr>
        <w:spacing w:after="0" w:line="240" w:lineRule="auto"/>
        <w:jc w:val="center"/>
        <w:rPr>
          <w:rFonts w:eastAsia="Times New Roman"/>
          <w:b/>
          <w:bCs/>
          <w:u w:val="single"/>
          <w:lang w:eastAsia="ru-RU"/>
        </w:rPr>
      </w:pPr>
      <w:r w:rsidRPr="006D24EB">
        <w:rPr>
          <w:rFonts w:eastAsia="Times New Roman"/>
          <w:b/>
          <w:bCs/>
          <w:lang w:eastAsia="ru-RU"/>
        </w:rPr>
        <w:t>муниципального округа Северный в городе Москве за 202</w:t>
      </w:r>
      <w:r w:rsidR="003A543B" w:rsidRPr="006D24EB">
        <w:rPr>
          <w:rFonts w:eastAsia="Times New Roman"/>
          <w:b/>
          <w:bCs/>
          <w:lang w:eastAsia="ru-RU"/>
        </w:rPr>
        <w:t>5</w:t>
      </w:r>
      <w:r w:rsidRPr="006D24EB">
        <w:rPr>
          <w:rFonts w:eastAsia="Times New Roman"/>
          <w:b/>
          <w:bCs/>
          <w:lang w:eastAsia="ru-RU"/>
        </w:rPr>
        <w:t xml:space="preserve"> год</w:t>
      </w:r>
      <w:r w:rsidRPr="006D24EB">
        <w:rPr>
          <w:rFonts w:eastAsia="Times New Roman"/>
          <w:b/>
          <w:bCs/>
          <w:color w:val="FF0000"/>
          <w:lang w:eastAsia="ru-RU"/>
        </w:rPr>
        <w:t xml:space="preserve"> </w:t>
      </w:r>
    </w:p>
    <w:p w:rsidR="003A543B" w:rsidRPr="003A543B" w:rsidRDefault="003A543B" w:rsidP="00C217F0">
      <w:pPr>
        <w:spacing w:after="0" w:line="240" w:lineRule="auto"/>
        <w:jc w:val="center"/>
        <w:rPr>
          <w:rFonts w:eastAsia="Times New Roman"/>
          <w:b/>
          <w:bCs/>
          <w:u w:val="single"/>
          <w:lang w:eastAsia="ru-RU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3276"/>
        <w:gridCol w:w="4394"/>
        <w:gridCol w:w="1701"/>
      </w:tblGrid>
      <w:tr w:rsidR="003A543B" w:rsidRPr="003A543B" w:rsidTr="003A543B">
        <w:trPr>
          <w:trHeight w:val="803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543B" w:rsidRPr="003A543B" w:rsidRDefault="003A543B" w:rsidP="003A543B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b/>
                <w:sz w:val="24"/>
                <w:szCs w:val="24"/>
                <w:lang w:eastAsia="ru-RU"/>
              </w:rPr>
              <w:t>Код БК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43B" w:rsidRPr="003A543B" w:rsidRDefault="003A543B" w:rsidP="003A543B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43B" w:rsidRDefault="003A543B" w:rsidP="003A543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3A543B" w:rsidRPr="003A543B" w:rsidRDefault="003A543B" w:rsidP="003A543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(тыс.</w:t>
            </w: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A543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рублей)</w:t>
            </w:r>
          </w:p>
        </w:tc>
      </w:tr>
      <w:tr w:rsidR="003A543B" w:rsidRPr="003A543B" w:rsidTr="003A543B">
        <w:trPr>
          <w:trHeight w:val="87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43B" w:rsidRPr="003A543B" w:rsidRDefault="003A543B" w:rsidP="003A543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43B" w:rsidRPr="003A543B" w:rsidRDefault="003A543B" w:rsidP="00087EEE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ИСТОЧНИКИ ВНУТРЕННЕГО ФИНАНСИРОВАНИЯ ДЕФИЦИТ</w:t>
            </w:r>
            <w:r w:rsidR="00087E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3A543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БЮДЖЕТ</w:t>
            </w:r>
            <w:r w:rsidR="00087EE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43B" w:rsidRPr="003A543B" w:rsidRDefault="003A543B" w:rsidP="003A543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7 978,2</w:t>
            </w:r>
          </w:p>
        </w:tc>
      </w:tr>
      <w:tr w:rsidR="003A543B" w:rsidRPr="003A543B" w:rsidTr="003A543B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43B" w:rsidRPr="003A543B" w:rsidRDefault="003A543B" w:rsidP="003A5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43B" w:rsidRPr="003A543B" w:rsidRDefault="003A543B" w:rsidP="003A5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43B" w:rsidRPr="003A543B" w:rsidRDefault="003A543B" w:rsidP="003A543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sz w:val="24"/>
                <w:szCs w:val="24"/>
                <w:lang w:eastAsia="ru-RU"/>
              </w:rPr>
              <w:t>7 978,2</w:t>
            </w:r>
          </w:p>
        </w:tc>
      </w:tr>
      <w:tr w:rsidR="003A543B" w:rsidRPr="003A543B" w:rsidTr="003A543B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43B" w:rsidRPr="003A543B" w:rsidRDefault="003A543B" w:rsidP="003A5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sz w:val="24"/>
                <w:szCs w:val="24"/>
                <w:lang w:eastAsia="ru-RU"/>
              </w:rPr>
              <w:t>000 01 05 02 01 03 0000 510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43B" w:rsidRPr="003A543B" w:rsidRDefault="003A543B" w:rsidP="003A5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sz w:val="24"/>
                <w:szCs w:val="24"/>
                <w:lang w:eastAsia="ru-RU"/>
              </w:rPr>
              <w:t xml:space="preserve">Увеличение прочих </w:t>
            </w:r>
            <w:proofErr w:type="gramStart"/>
            <w:r w:rsidRPr="003A543B">
              <w:rPr>
                <w:rFonts w:eastAsia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3A543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543B" w:rsidRPr="003A543B" w:rsidRDefault="003A543B" w:rsidP="003A543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sz w:val="24"/>
                <w:szCs w:val="24"/>
                <w:lang w:eastAsia="ru-RU"/>
              </w:rPr>
              <w:t>-27 987,1</w:t>
            </w:r>
          </w:p>
        </w:tc>
      </w:tr>
      <w:tr w:rsidR="003A543B" w:rsidRPr="003A543B" w:rsidTr="003A543B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43B" w:rsidRPr="003A543B" w:rsidRDefault="003A543B" w:rsidP="003A5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sz w:val="24"/>
                <w:szCs w:val="24"/>
                <w:lang w:eastAsia="ru-RU"/>
              </w:rPr>
              <w:t>000 01 05 02 01 03 0000 610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A543B" w:rsidRPr="003A543B" w:rsidRDefault="003A543B" w:rsidP="003A543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sz w:val="24"/>
                <w:szCs w:val="24"/>
                <w:lang w:eastAsia="ru-RU"/>
              </w:rPr>
              <w:t xml:space="preserve">Уменьшение прочих </w:t>
            </w:r>
            <w:proofErr w:type="gramStart"/>
            <w:r w:rsidRPr="003A543B">
              <w:rPr>
                <w:rFonts w:eastAsia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543B" w:rsidRPr="003A543B" w:rsidRDefault="003A543B" w:rsidP="003A543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3A543B">
              <w:rPr>
                <w:rFonts w:eastAsia="Times New Roman"/>
                <w:sz w:val="24"/>
                <w:szCs w:val="24"/>
                <w:lang w:eastAsia="ru-RU"/>
              </w:rPr>
              <w:t>35 965,3</w:t>
            </w:r>
          </w:p>
        </w:tc>
      </w:tr>
    </w:tbl>
    <w:p w:rsidR="003A543B" w:rsidRPr="00C217F0" w:rsidRDefault="003A543B" w:rsidP="00C217F0">
      <w:pPr>
        <w:spacing w:after="0" w:line="240" w:lineRule="auto"/>
        <w:jc w:val="center"/>
        <w:rPr>
          <w:rFonts w:eastAsia="Times New Roman"/>
          <w:b/>
          <w:bCs/>
          <w:color w:val="FF0000"/>
          <w:lang w:eastAsia="ru-RU"/>
        </w:rPr>
      </w:pPr>
    </w:p>
    <w:p w:rsidR="00C217F0" w:rsidRPr="00C217F0" w:rsidRDefault="00C217F0" w:rsidP="00C217F0">
      <w:pPr>
        <w:spacing w:after="0" w:line="240" w:lineRule="auto"/>
        <w:rPr>
          <w:rFonts w:eastAsia="Calibri"/>
        </w:rPr>
      </w:pPr>
    </w:p>
    <w:p w:rsidR="00C217F0" w:rsidRPr="00C217F0" w:rsidRDefault="00C217F0" w:rsidP="00C217F0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sectPr w:rsidR="00C217F0" w:rsidRPr="00C217F0" w:rsidSect="00C217F0">
      <w:headerReference w:type="even" r:id="rId8"/>
      <w:headerReference w:type="default" r:id="rId9"/>
      <w:type w:val="continuous"/>
      <w:pgSz w:w="11906" w:h="16838"/>
      <w:pgMar w:top="993" w:right="850" w:bottom="1134" w:left="1701" w:header="708" w:footer="708" w:gutter="0"/>
      <w:cols w:space="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D2A" w:rsidRDefault="000C6D2A">
      <w:pPr>
        <w:spacing w:after="0" w:line="240" w:lineRule="auto"/>
      </w:pPr>
      <w:r>
        <w:separator/>
      </w:r>
    </w:p>
  </w:endnote>
  <w:endnote w:type="continuationSeparator" w:id="0">
    <w:p w:rsidR="000C6D2A" w:rsidRDefault="000C6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D2A" w:rsidRDefault="000C6D2A">
      <w:pPr>
        <w:spacing w:after="0" w:line="240" w:lineRule="auto"/>
      </w:pPr>
      <w:r>
        <w:separator/>
      </w:r>
    </w:p>
  </w:footnote>
  <w:footnote w:type="continuationSeparator" w:id="0">
    <w:p w:rsidR="000C6D2A" w:rsidRDefault="000C6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43B" w:rsidRDefault="003A543B">
    <w:pPr>
      <w:pStyle w:val="af6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3A543B" w:rsidRDefault="003A543B">
    <w:pPr>
      <w:pStyle w:val="af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43B" w:rsidRDefault="003A543B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9845A9">
      <w:rPr>
        <w:noProof/>
      </w:rPr>
      <w:t>19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00519"/>
    <w:multiLevelType w:val="hybridMultilevel"/>
    <w:tmpl w:val="FBF468BA"/>
    <w:lvl w:ilvl="0" w:tplc="766A3C9E">
      <w:start w:val="1"/>
      <w:numFmt w:val="decimal"/>
      <w:lvlText w:val="%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D13BF3"/>
    <w:multiLevelType w:val="hybridMultilevel"/>
    <w:tmpl w:val="82B6049A"/>
    <w:lvl w:ilvl="0" w:tplc="0B9E11C2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566FE5"/>
    <w:multiLevelType w:val="hybridMultilevel"/>
    <w:tmpl w:val="DBCE293C"/>
    <w:lvl w:ilvl="0" w:tplc="108C47D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4824DD"/>
    <w:multiLevelType w:val="hybridMultilevel"/>
    <w:tmpl w:val="89F4C854"/>
    <w:lvl w:ilvl="0" w:tplc="81B4615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B274A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797B2A"/>
    <w:multiLevelType w:val="hybridMultilevel"/>
    <w:tmpl w:val="146612FC"/>
    <w:lvl w:ilvl="0" w:tplc="7D6028A2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0B1D08"/>
    <w:multiLevelType w:val="hybridMultilevel"/>
    <w:tmpl w:val="4EAA68E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">
    <w:nsid w:val="248C472B"/>
    <w:multiLevelType w:val="hybridMultilevel"/>
    <w:tmpl w:val="18024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E4C8B2">
      <w:start w:val="7"/>
      <w:numFmt w:val="bullet"/>
      <w:lvlText w:val="-"/>
      <w:lvlJc w:val="left"/>
      <w:pPr>
        <w:tabs>
          <w:tab w:val="num" w:pos="1512"/>
        </w:tabs>
        <w:ind w:left="1512" w:hanging="432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6B7244"/>
    <w:multiLevelType w:val="hybridMultilevel"/>
    <w:tmpl w:val="DDC8E65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207DF0"/>
    <w:multiLevelType w:val="hybridMultilevel"/>
    <w:tmpl w:val="87DEBE6A"/>
    <w:lvl w:ilvl="0" w:tplc="860AA72A">
      <w:start w:val="1"/>
      <w:numFmt w:val="decimal"/>
      <w:lvlText w:val="%1."/>
      <w:lvlJc w:val="left"/>
      <w:pPr>
        <w:tabs>
          <w:tab w:val="num" w:pos="828"/>
        </w:tabs>
        <w:ind w:left="828" w:hanging="46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463864"/>
    <w:multiLevelType w:val="hybridMultilevel"/>
    <w:tmpl w:val="064261C8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8B7A37"/>
    <w:multiLevelType w:val="hybridMultilevel"/>
    <w:tmpl w:val="400670E8"/>
    <w:lvl w:ilvl="0" w:tplc="C0784FF8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AE2542"/>
    <w:multiLevelType w:val="hybridMultilevel"/>
    <w:tmpl w:val="89F4C854"/>
    <w:lvl w:ilvl="0" w:tplc="81B4615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B274A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2C5BF2"/>
    <w:multiLevelType w:val="hybridMultilevel"/>
    <w:tmpl w:val="EC6A1C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903C8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0"/>
  </w:num>
  <w:num w:numId="6">
    <w:abstractNumId w:val="0"/>
  </w:num>
  <w:num w:numId="7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9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5E4"/>
    <w:rsid w:val="000654F7"/>
    <w:rsid w:val="00087EEE"/>
    <w:rsid w:val="000A5F22"/>
    <w:rsid w:val="000C6D2A"/>
    <w:rsid w:val="001029EC"/>
    <w:rsid w:val="0015708B"/>
    <w:rsid w:val="003A543B"/>
    <w:rsid w:val="003B31D0"/>
    <w:rsid w:val="003C3372"/>
    <w:rsid w:val="005453AC"/>
    <w:rsid w:val="005562BA"/>
    <w:rsid w:val="00582DAF"/>
    <w:rsid w:val="006536D8"/>
    <w:rsid w:val="006D24EB"/>
    <w:rsid w:val="006D62EC"/>
    <w:rsid w:val="00706DCF"/>
    <w:rsid w:val="007560A8"/>
    <w:rsid w:val="00771DE9"/>
    <w:rsid w:val="007A5109"/>
    <w:rsid w:val="0082076E"/>
    <w:rsid w:val="008659E3"/>
    <w:rsid w:val="00897886"/>
    <w:rsid w:val="009178A9"/>
    <w:rsid w:val="00925C21"/>
    <w:rsid w:val="009620DE"/>
    <w:rsid w:val="009845A9"/>
    <w:rsid w:val="009D2737"/>
    <w:rsid w:val="00A309AA"/>
    <w:rsid w:val="00A36793"/>
    <w:rsid w:val="00A55D71"/>
    <w:rsid w:val="00B42F77"/>
    <w:rsid w:val="00B743D3"/>
    <w:rsid w:val="00B75F99"/>
    <w:rsid w:val="00C217F0"/>
    <w:rsid w:val="00C26C10"/>
    <w:rsid w:val="00CB3F63"/>
    <w:rsid w:val="00D57488"/>
    <w:rsid w:val="00E97D89"/>
    <w:rsid w:val="00ED5C35"/>
    <w:rsid w:val="00F5362A"/>
    <w:rsid w:val="00F5414E"/>
    <w:rsid w:val="00F6732A"/>
    <w:rsid w:val="00F67C5E"/>
    <w:rsid w:val="00F9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paragraph" w:styleId="1">
    <w:name w:val="heading 1"/>
    <w:basedOn w:val="a"/>
    <w:next w:val="a"/>
    <w:link w:val="10"/>
    <w:uiPriority w:val="9"/>
    <w:qFormat/>
    <w:rsid w:val="00C217F0"/>
    <w:pPr>
      <w:spacing w:before="400" w:after="60" w:line="240" w:lineRule="auto"/>
      <w:ind w:left="2160"/>
      <w:contextualSpacing/>
      <w:outlineLvl w:val="0"/>
    </w:pPr>
    <w:rPr>
      <w:rFonts w:ascii="Cambria" w:eastAsia="Times New Roman" w:hAnsi="Cambria"/>
      <w:smallCaps/>
      <w:color w:val="0F243E"/>
      <w:spacing w:val="20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C217F0"/>
    <w:pPr>
      <w:spacing w:before="120" w:after="60" w:line="240" w:lineRule="auto"/>
      <w:ind w:left="2160"/>
      <w:contextualSpacing/>
      <w:outlineLvl w:val="1"/>
    </w:pPr>
    <w:rPr>
      <w:rFonts w:ascii="Cambria" w:eastAsia="Times New Roman" w:hAnsi="Cambria"/>
      <w:smallCaps/>
      <w:color w:val="17365D"/>
      <w:spacing w:val="20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C217F0"/>
    <w:pPr>
      <w:spacing w:before="120" w:after="60" w:line="240" w:lineRule="auto"/>
      <w:ind w:left="2160"/>
      <w:contextualSpacing/>
      <w:outlineLvl w:val="2"/>
    </w:pPr>
    <w:rPr>
      <w:rFonts w:ascii="Cambria" w:eastAsia="Times New Roman" w:hAnsi="Cambria"/>
      <w:smallCaps/>
      <w:color w:val="1F497D"/>
      <w:spacing w:val="20"/>
      <w:sz w:val="24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17F0"/>
    <w:pPr>
      <w:pBdr>
        <w:bottom w:val="single" w:sz="4" w:space="1" w:color="71A0DC"/>
      </w:pBdr>
      <w:spacing w:before="200" w:after="100" w:line="240" w:lineRule="auto"/>
      <w:ind w:left="2160"/>
      <w:contextualSpacing/>
      <w:outlineLvl w:val="3"/>
    </w:pPr>
    <w:rPr>
      <w:rFonts w:ascii="Cambria" w:eastAsia="Times New Roman" w:hAnsi="Cambria"/>
      <w:b/>
      <w:bCs/>
      <w:smallCaps/>
      <w:color w:val="3071C3"/>
      <w:spacing w:val="20"/>
      <w:sz w:val="20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17F0"/>
    <w:pPr>
      <w:pBdr>
        <w:bottom w:val="single" w:sz="4" w:space="1" w:color="548DD4"/>
      </w:pBdr>
      <w:spacing w:before="200" w:after="100" w:line="240" w:lineRule="auto"/>
      <w:ind w:left="2160"/>
      <w:contextualSpacing/>
      <w:outlineLvl w:val="4"/>
    </w:pPr>
    <w:rPr>
      <w:rFonts w:ascii="Cambria" w:eastAsia="Times New Roman" w:hAnsi="Cambria"/>
      <w:smallCaps/>
      <w:color w:val="3071C3"/>
      <w:spacing w:val="20"/>
      <w:sz w:val="20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17F0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eastAsia="Times New Roman" w:hAnsi="Cambria"/>
      <w:smallCaps/>
      <w:color w:val="938953"/>
      <w:spacing w:val="20"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17F0"/>
    <w:pPr>
      <w:pBdr>
        <w:bottom w:val="dotted" w:sz="8" w:space="1" w:color="938953"/>
      </w:pBdr>
      <w:spacing w:before="200" w:after="100" w:line="240" w:lineRule="auto"/>
      <w:ind w:left="2160"/>
      <w:contextualSpacing/>
      <w:outlineLvl w:val="6"/>
    </w:pPr>
    <w:rPr>
      <w:rFonts w:ascii="Cambria" w:eastAsia="Times New Roman" w:hAnsi="Cambria"/>
      <w:b/>
      <w:bCs/>
      <w:smallCaps/>
      <w:color w:val="938953"/>
      <w:spacing w:val="20"/>
      <w:sz w:val="16"/>
      <w:szCs w:val="16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17F0"/>
    <w:pPr>
      <w:spacing w:before="200" w:after="60" w:line="240" w:lineRule="auto"/>
      <w:ind w:left="2160"/>
      <w:contextualSpacing/>
      <w:outlineLvl w:val="7"/>
    </w:pPr>
    <w:rPr>
      <w:rFonts w:ascii="Cambria" w:eastAsia="Times New Roman" w:hAnsi="Cambria"/>
      <w:b/>
      <w:smallCaps/>
      <w:color w:val="938953"/>
      <w:spacing w:val="20"/>
      <w:sz w:val="16"/>
      <w:szCs w:val="16"/>
      <w:lang w:val="x-none" w:eastAsia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17F0"/>
    <w:pPr>
      <w:spacing w:before="200" w:after="60" w:line="240" w:lineRule="auto"/>
      <w:ind w:left="2160"/>
      <w:contextualSpacing/>
      <w:outlineLvl w:val="8"/>
    </w:pPr>
    <w:rPr>
      <w:rFonts w:ascii="Cambria" w:eastAsia="Times New Roman" w:hAnsi="Cambria"/>
      <w:smallCaps/>
      <w:color w:val="938953"/>
      <w:spacing w:val="20"/>
      <w:sz w:val="16"/>
      <w:szCs w:val="1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17F0"/>
    <w:rPr>
      <w:rFonts w:ascii="Cambria" w:eastAsia="Times New Roman" w:hAnsi="Cambria"/>
      <w:smallCaps/>
      <w:color w:val="0F243E"/>
      <w:spacing w:val="20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C217F0"/>
    <w:rPr>
      <w:rFonts w:ascii="Cambria" w:eastAsia="Times New Roman" w:hAnsi="Cambria"/>
      <w:smallCaps/>
      <w:color w:val="17365D"/>
      <w:spacing w:val="20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C217F0"/>
    <w:rPr>
      <w:rFonts w:ascii="Cambria" w:eastAsia="Times New Roman" w:hAnsi="Cambria"/>
      <w:smallCaps/>
      <w:color w:val="1F497D"/>
      <w:spacing w:val="20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C217F0"/>
    <w:rPr>
      <w:rFonts w:ascii="Cambria" w:eastAsia="Times New Roman" w:hAnsi="Cambria"/>
      <w:b/>
      <w:bCs/>
      <w:smallCaps/>
      <w:color w:val="3071C3"/>
      <w:spacing w:val="20"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C217F0"/>
    <w:rPr>
      <w:rFonts w:ascii="Cambria" w:eastAsia="Times New Roman" w:hAnsi="Cambria"/>
      <w:smallCaps/>
      <w:color w:val="3071C3"/>
      <w:spacing w:val="20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semiHidden/>
    <w:rsid w:val="00C217F0"/>
    <w:rPr>
      <w:rFonts w:ascii="Cambria" w:eastAsia="Times New Roman" w:hAnsi="Cambria"/>
      <w:smallCaps/>
      <w:color w:val="938953"/>
      <w:spacing w:val="20"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semiHidden/>
    <w:rsid w:val="00C217F0"/>
    <w:rPr>
      <w:rFonts w:ascii="Cambria" w:eastAsia="Times New Roman" w:hAnsi="Cambria"/>
      <w:b/>
      <w:bCs/>
      <w:smallCaps/>
      <w:color w:val="938953"/>
      <w:spacing w:val="20"/>
      <w:sz w:val="16"/>
      <w:szCs w:val="16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semiHidden/>
    <w:rsid w:val="00C217F0"/>
    <w:rPr>
      <w:rFonts w:ascii="Cambria" w:eastAsia="Times New Roman" w:hAnsi="Cambria"/>
      <w:b/>
      <w:smallCaps/>
      <w:color w:val="938953"/>
      <w:spacing w:val="20"/>
      <w:sz w:val="16"/>
      <w:szCs w:val="16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semiHidden/>
    <w:rsid w:val="00C217F0"/>
    <w:rPr>
      <w:rFonts w:ascii="Cambria" w:eastAsia="Times New Roman" w:hAnsi="Cambria"/>
      <w:smallCaps/>
      <w:color w:val="938953"/>
      <w:spacing w:val="20"/>
      <w:sz w:val="16"/>
      <w:szCs w:val="16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C217F0"/>
  </w:style>
  <w:style w:type="paragraph" w:styleId="a3">
    <w:name w:val="caption"/>
    <w:basedOn w:val="a"/>
    <w:next w:val="a"/>
    <w:uiPriority w:val="35"/>
    <w:semiHidden/>
    <w:unhideWhenUsed/>
    <w:qFormat/>
    <w:rsid w:val="00C217F0"/>
    <w:pPr>
      <w:spacing w:after="160" w:line="288" w:lineRule="auto"/>
      <w:ind w:left="2160"/>
    </w:pPr>
    <w:rPr>
      <w:rFonts w:ascii="Calibri" w:eastAsia="Times New Roman" w:hAnsi="Calibri"/>
      <w:b/>
      <w:bCs/>
      <w:smallCaps/>
      <w:color w:val="1F497D"/>
      <w:spacing w:val="10"/>
      <w:sz w:val="18"/>
      <w:szCs w:val="18"/>
      <w:lang w:eastAsia="ru-RU"/>
    </w:rPr>
  </w:style>
  <w:style w:type="paragraph" w:styleId="a4">
    <w:name w:val="Title"/>
    <w:next w:val="a"/>
    <w:link w:val="a5"/>
    <w:qFormat/>
    <w:rsid w:val="00C217F0"/>
    <w:pPr>
      <w:spacing w:after="160" w:line="240" w:lineRule="auto"/>
      <w:contextualSpacing/>
    </w:pPr>
    <w:rPr>
      <w:rFonts w:ascii="Cambria" w:eastAsia="Times New Roman" w:hAnsi="Cambria"/>
      <w:smallCaps/>
      <w:color w:val="17365D"/>
      <w:spacing w:val="5"/>
      <w:sz w:val="72"/>
      <w:szCs w:val="72"/>
      <w:lang w:eastAsia="ru-RU"/>
    </w:rPr>
  </w:style>
  <w:style w:type="character" w:customStyle="1" w:styleId="a5">
    <w:name w:val="Название Знак"/>
    <w:basedOn w:val="a0"/>
    <w:link w:val="a4"/>
    <w:rsid w:val="00C217F0"/>
    <w:rPr>
      <w:rFonts w:ascii="Cambria" w:eastAsia="Times New Roman" w:hAnsi="Cambria"/>
      <w:smallCaps/>
      <w:color w:val="17365D"/>
      <w:spacing w:val="5"/>
      <w:sz w:val="72"/>
      <w:szCs w:val="72"/>
      <w:lang w:eastAsia="ru-RU"/>
    </w:rPr>
  </w:style>
  <w:style w:type="paragraph" w:styleId="a6">
    <w:name w:val="Subtitle"/>
    <w:next w:val="a"/>
    <w:link w:val="a7"/>
    <w:uiPriority w:val="11"/>
    <w:qFormat/>
    <w:rsid w:val="00C217F0"/>
    <w:pPr>
      <w:spacing w:after="600" w:line="240" w:lineRule="auto"/>
    </w:pPr>
    <w:rPr>
      <w:rFonts w:ascii="Calibri" w:eastAsia="Times New Roman" w:hAnsi="Calibri"/>
      <w:smallCaps/>
      <w:color w:val="938953"/>
      <w:spacing w:val="5"/>
      <w:lang w:eastAsia="ru-RU"/>
    </w:rPr>
  </w:style>
  <w:style w:type="character" w:customStyle="1" w:styleId="a7">
    <w:name w:val="Подзаголовок Знак"/>
    <w:basedOn w:val="a0"/>
    <w:link w:val="a6"/>
    <w:uiPriority w:val="11"/>
    <w:rsid w:val="00C217F0"/>
    <w:rPr>
      <w:rFonts w:ascii="Calibri" w:eastAsia="Times New Roman" w:hAnsi="Calibri"/>
      <w:smallCaps/>
      <w:color w:val="938953"/>
      <w:spacing w:val="5"/>
      <w:lang w:eastAsia="ru-RU"/>
    </w:rPr>
  </w:style>
  <w:style w:type="character" w:styleId="a8">
    <w:name w:val="Strong"/>
    <w:uiPriority w:val="22"/>
    <w:qFormat/>
    <w:rsid w:val="00C217F0"/>
    <w:rPr>
      <w:b/>
      <w:bCs/>
      <w:spacing w:val="0"/>
    </w:rPr>
  </w:style>
  <w:style w:type="character" w:styleId="a9">
    <w:name w:val="Emphasis"/>
    <w:uiPriority w:val="20"/>
    <w:qFormat/>
    <w:rsid w:val="00C217F0"/>
    <w:rPr>
      <w:b/>
      <w:bCs/>
      <w:smallCaps/>
      <w:dstrike w:val="0"/>
      <w:color w:val="5A5A5A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C217F0"/>
    <w:pPr>
      <w:spacing w:after="0" w:line="240" w:lineRule="auto"/>
      <w:ind w:left="2160"/>
    </w:pPr>
    <w:rPr>
      <w:rFonts w:ascii="Calibri" w:eastAsia="Times New Roman" w:hAnsi="Calibri"/>
      <w:color w:val="5A5A5A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217F0"/>
    <w:pPr>
      <w:spacing w:after="160" w:line="288" w:lineRule="auto"/>
      <w:ind w:left="720"/>
      <w:contextualSpacing/>
    </w:pPr>
    <w:rPr>
      <w:rFonts w:ascii="Calibri" w:eastAsia="Times New Roman" w:hAnsi="Calibri"/>
      <w:color w:val="5A5A5A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C217F0"/>
    <w:pPr>
      <w:spacing w:after="160" w:line="288" w:lineRule="auto"/>
      <w:ind w:left="2160"/>
    </w:pPr>
    <w:rPr>
      <w:rFonts w:ascii="Calibri" w:eastAsia="Times New Roman" w:hAnsi="Calibri"/>
      <w:i/>
      <w:iCs/>
      <w:color w:val="5A5A5A"/>
      <w:sz w:val="20"/>
      <w:szCs w:val="20"/>
      <w:lang w:val="x-none" w:eastAsia="x-none"/>
    </w:rPr>
  </w:style>
  <w:style w:type="character" w:customStyle="1" w:styleId="22">
    <w:name w:val="Цитата 2 Знак"/>
    <w:basedOn w:val="a0"/>
    <w:link w:val="21"/>
    <w:uiPriority w:val="29"/>
    <w:rsid w:val="00C217F0"/>
    <w:rPr>
      <w:rFonts w:ascii="Calibri" w:eastAsia="Times New Roman" w:hAnsi="Calibri"/>
      <w:i/>
      <w:iCs/>
      <w:color w:val="5A5A5A"/>
      <w:sz w:val="20"/>
      <w:szCs w:val="20"/>
      <w:lang w:val="x-none" w:eastAsia="x-none"/>
    </w:rPr>
  </w:style>
  <w:style w:type="paragraph" w:styleId="ac">
    <w:name w:val="Intense Quote"/>
    <w:basedOn w:val="a"/>
    <w:next w:val="a"/>
    <w:link w:val="ad"/>
    <w:uiPriority w:val="30"/>
    <w:qFormat/>
    <w:rsid w:val="00C217F0"/>
    <w:pPr>
      <w:pBdr>
        <w:top w:val="single" w:sz="4" w:space="12" w:color="7BA0CD"/>
        <w:left w:val="single" w:sz="4" w:space="15" w:color="7BA0CD"/>
        <w:bottom w:val="single" w:sz="12" w:space="10" w:color="365F91"/>
        <w:right w:val="single" w:sz="12" w:space="15" w:color="365F91"/>
        <w:between w:val="single" w:sz="4" w:space="12" w:color="7BA0CD"/>
        <w:bar w:val="single" w:sz="4" w:color="7BA0CD"/>
      </w:pBdr>
      <w:spacing w:after="160" w:line="300" w:lineRule="auto"/>
      <w:ind w:left="2506" w:right="432"/>
    </w:pPr>
    <w:rPr>
      <w:rFonts w:ascii="Cambria" w:eastAsia="Times New Roman" w:hAnsi="Cambria"/>
      <w:smallCaps/>
      <w:color w:val="365F91"/>
      <w:sz w:val="20"/>
      <w:szCs w:val="20"/>
      <w:lang w:val="x-none" w:eastAsia="x-none"/>
    </w:rPr>
  </w:style>
  <w:style w:type="character" w:customStyle="1" w:styleId="ad">
    <w:name w:val="Выделенная цитата Знак"/>
    <w:basedOn w:val="a0"/>
    <w:link w:val="ac"/>
    <w:uiPriority w:val="30"/>
    <w:rsid w:val="00C217F0"/>
    <w:rPr>
      <w:rFonts w:ascii="Cambria" w:eastAsia="Times New Roman" w:hAnsi="Cambria"/>
      <w:smallCaps/>
      <w:color w:val="365F91"/>
      <w:sz w:val="20"/>
      <w:szCs w:val="20"/>
      <w:lang w:val="x-none" w:eastAsia="x-none"/>
    </w:rPr>
  </w:style>
  <w:style w:type="character" w:styleId="ae">
    <w:name w:val="Subtle Emphasis"/>
    <w:uiPriority w:val="19"/>
    <w:qFormat/>
    <w:rsid w:val="00C217F0"/>
    <w:rPr>
      <w:smallCaps/>
      <w:dstrike w:val="0"/>
      <w:color w:val="5A5A5A"/>
      <w:vertAlign w:val="baseline"/>
    </w:rPr>
  </w:style>
  <w:style w:type="character" w:styleId="af">
    <w:name w:val="Intense Emphasis"/>
    <w:uiPriority w:val="21"/>
    <w:qFormat/>
    <w:rsid w:val="00C217F0"/>
    <w:rPr>
      <w:b/>
      <w:bCs/>
      <w:smallCaps/>
      <w:color w:val="4F81BD"/>
      <w:spacing w:val="40"/>
    </w:rPr>
  </w:style>
  <w:style w:type="character" w:styleId="af0">
    <w:name w:val="Subtle Reference"/>
    <w:uiPriority w:val="31"/>
    <w:qFormat/>
    <w:rsid w:val="00C217F0"/>
    <w:rPr>
      <w:rFonts w:ascii="Cambria" w:eastAsia="Times New Roman" w:hAnsi="Cambria" w:cs="Times New Roman"/>
      <w:i/>
      <w:iCs/>
      <w:smallCaps/>
      <w:color w:val="5A5A5A"/>
      <w:spacing w:val="20"/>
    </w:rPr>
  </w:style>
  <w:style w:type="character" w:styleId="af1">
    <w:name w:val="Intense Reference"/>
    <w:uiPriority w:val="32"/>
    <w:qFormat/>
    <w:rsid w:val="00C217F0"/>
    <w:rPr>
      <w:rFonts w:ascii="Cambria" w:eastAsia="Times New Roman" w:hAnsi="Cambria" w:cs="Times New Roman"/>
      <w:b/>
      <w:bCs/>
      <w:i/>
      <w:iCs/>
      <w:smallCaps/>
      <w:color w:val="17365D"/>
      <w:spacing w:val="20"/>
    </w:rPr>
  </w:style>
  <w:style w:type="character" w:styleId="af2">
    <w:name w:val="Book Title"/>
    <w:uiPriority w:val="33"/>
    <w:qFormat/>
    <w:rsid w:val="00C217F0"/>
    <w:rPr>
      <w:rFonts w:ascii="Cambria" w:eastAsia="Times New Roman" w:hAnsi="Cambria" w:cs="Times New Roman"/>
      <w:b/>
      <w:bCs/>
      <w:smallCaps/>
      <w:color w:val="17365D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217F0"/>
    <w:pPr>
      <w:outlineLvl w:val="9"/>
    </w:pPr>
    <w:rPr>
      <w:lang w:bidi="en-US"/>
    </w:rPr>
  </w:style>
  <w:style w:type="character" w:customStyle="1" w:styleId="blk">
    <w:name w:val="blk"/>
    <w:rsid w:val="00C217F0"/>
  </w:style>
  <w:style w:type="numbering" w:customStyle="1" w:styleId="110">
    <w:name w:val="Нет списка11"/>
    <w:next w:val="a2"/>
    <w:uiPriority w:val="99"/>
    <w:semiHidden/>
    <w:unhideWhenUsed/>
    <w:rsid w:val="00C217F0"/>
  </w:style>
  <w:style w:type="paragraph" w:styleId="af4">
    <w:name w:val="Body Text"/>
    <w:basedOn w:val="a"/>
    <w:link w:val="af5"/>
    <w:semiHidden/>
    <w:rsid w:val="00C217F0"/>
    <w:pPr>
      <w:spacing w:after="0" w:line="240" w:lineRule="auto"/>
      <w:jc w:val="both"/>
    </w:pPr>
    <w:rPr>
      <w:rFonts w:eastAsia="Times New Roman"/>
      <w:bCs/>
      <w:szCs w:val="24"/>
      <w:lang w:val="x-none" w:eastAsia="x-none"/>
    </w:rPr>
  </w:style>
  <w:style w:type="character" w:customStyle="1" w:styleId="af5">
    <w:name w:val="Основной текст Знак"/>
    <w:basedOn w:val="a0"/>
    <w:link w:val="af4"/>
    <w:semiHidden/>
    <w:rsid w:val="00C217F0"/>
    <w:rPr>
      <w:rFonts w:eastAsia="Times New Roman"/>
      <w:bCs/>
      <w:color w:val="auto"/>
      <w:szCs w:val="24"/>
      <w:lang w:val="x-none" w:eastAsia="x-none"/>
    </w:rPr>
  </w:style>
  <w:style w:type="paragraph" w:styleId="af6">
    <w:name w:val="header"/>
    <w:basedOn w:val="a"/>
    <w:link w:val="af7"/>
    <w:uiPriority w:val="99"/>
    <w:rsid w:val="00C217F0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af7">
    <w:name w:val="Верхний колонтитул Знак"/>
    <w:basedOn w:val="a0"/>
    <w:link w:val="af6"/>
    <w:uiPriority w:val="99"/>
    <w:rsid w:val="00C217F0"/>
    <w:rPr>
      <w:rFonts w:eastAsia="Times New Roman"/>
      <w:color w:val="auto"/>
      <w:sz w:val="24"/>
      <w:szCs w:val="24"/>
      <w:lang w:val="x-none" w:eastAsia="x-none"/>
    </w:rPr>
  </w:style>
  <w:style w:type="character" w:styleId="af8">
    <w:name w:val="page number"/>
    <w:rsid w:val="00C217F0"/>
  </w:style>
  <w:style w:type="paragraph" w:styleId="af9">
    <w:name w:val="Body Text Indent"/>
    <w:basedOn w:val="a"/>
    <w:link w:val="afa"/>
    <w:semiHidden/>
    <w:rsid w:val="00C217F0"/>
    <w:pPr>
      <w:widowControl w:val="0"/>
      <w:autoSpaceDE w:val="0"/>
      <w:autoSpaceDN w:val="0"/>
      <w:adjustRightInd w:val="0"/>
      <w:spacing w:after="0" w:line="240" w:lineRule="auto"/>
      <w:ind w:firstLine="900"/>
      <w:jc w:val="both"/>
    </w:pPr>
    <w:rPr>
      <w:rFonts w:eastAsia="Times New Roman"/>
      <w:sz w:val="27"/>
      <w:szCs w:val="27"/>
      <w:lang w:val="x-none" w:eastAsia="x-none"/>
    </w:rPr>
  </w:style>
  <w:style w:type="character" w:customStyle="1" w:styleId="afa">
    <w:name w:val="Основной текст с отступом Знак"/>
    <w:basedOn w:val="a0"/>
    <w:link w:val="af9"/>
    <w:semiHidden/>
    <w:rsid w:val="00C217F0"/>
    <w:rPr>
      <w:rFonts w:eastAsia="Times New Roman"/>
      <w:color w:val="auto"/>
      <w:sz w:val="27"/>
      <w:szCs w:val="27"/>
      <w:lang w:val="x-none" w:eastAsia="x-none"/>
    </w:rPr>
  </w:style>
  <w:style w:type="paragraph" w:customStyle="1" w:styleId="ConsNonformat">
    <w:name w:val="ConsNonformat"/>
    <w:rsid w:val="00C217F0"/>
    <w:pPr>
      <w:widowControl w:val="0"/>
      <w:spacing w:after="0" w:line="240" w:lineRule="auto"/>
      <w:ind w:right="19772"/>
    </w:pPr>
    <w:rPr>
      <w:rFonts w:ascii="Courier New" w:eastAsia="Times New Roman" w:hAnsi="Courier New"/>
      <w:snapToGrid w:val="0"/>
      <w:color w:val="auto"/>
      <w:sz w:val="20"/>
      <w:szCs w:val="20"/>
      <w:lang w:eastAsia="ru-RU"/>
    </w:rPr>
  </w:style>
  <w:style w:type="paragraph" w:styleId="23">
    <w:name w:val="Body Text Indent 2"/>
    <w:basedOn w:val="a"/>
    <w:link w:val="24"/>
    <w:semiHidden/>
    <w:rsid w:val="00C217F0"/>
    <w:pPr>
      <w:spacing w:after="0" w:line="240" w:lineRule="auto"/>
      <w:ind w:firstLine="708"/>
      <w:jc w:val="both"/>
    </w:pPr>
    <w:rPr>
      <w:rFonts w:eastAsia="Times New Roman"/>
      <w:szCs w:val="24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semiHidden/>
    <w:rsid w:val="00C217F0"/>
    <w:rPr>
      <w:rFonts w:eastAsia="Times New Roman"/>
      <w:color w:val="auto"/>
      <w:szCs w:val="24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C217F0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fc">
    <w:name w:val="Текст выноски Знак"/>
    <w:basedOn w:val="a0"/>
    <w:link w:val="afb"/>
    <w:uiPriority w:val="99"/>
    <w:semiHidden/>
    <w:rsid w:val="00C217F0"/>
    <w:rPr>
      <w:rFonts w:ascii="Tahoma" w:eastAsia="Times New Roman" w:hAnsi="Tahoma"/>
      <w:color w:val="auto"/>
      <w:sz w:val="16"/>
      <w:szCs w:val="16"/>
      <w:lang w:val="x-none" w:eastAsia="x-none"/>
    </w:rPr>
  </w:style>
  <w:style w:type="numbering" w:customStyle="1" w:styleId="111">
    <w:name w:val="Нет списка111"/>
    <w:next w:val="a2"/>
    <w:uiPriority w:val="99"/>
    <w:semiHidden/>
    <w:unhideWhenUsed/>
    <w:rsid w:val="00C217F0"/>
  </w:style>
  <w:style w:type="paragraph" w:styleId="afd">
    <w:name w:val="footer"/>
    <w:basedOn w:val="a"/>
    <w:link w:val="afe"/>
    <w:uiPriority w:val="99"/>
    <w:unhideWhenUsed/>
    <w:rsid w:val="00C217F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x-none"/>
    </w:rPr>
  </w:style>
  <w:style w:type="character" w:customStyle="1" w:styleId="afe">
    <w:name w:val="Нижний колонтитул Знак"/>
    <w:basedOn w:val="a0"/>
    <w:link w:val="afd"/>
    <w:uiPriority w:val="99"/>
    <w:rsid w:val="00C217F0"/>
    <w:rPr>
      <w:rFonts w:ascii="Calibri" w:eastAsia="Calibri" w:hAnsi="Calibri"/>
      <w:color w:val="auto"/>
      <w:sz w:val="22"/>
      <w:szCs w:val="22"/>
      <w:lang w:val="x-none"/>
    </w:rPr>
  </w:style>
  <w:style w:type="numbering" w:customStyle="1" w:styleId="25">
    <w:name w:val="Нет списка2"/>
    <w:next w:val="a2"/>
    <w:semiHidden/>
    <w:rsid w:val="00C217F0"/>
  </w:style>
  <w:style w:type="table" w:styleId="aff">
    <w:name w:val="Table Grid"/>
    <w:basedOn w:val="a1"/>
    <w:rsid w:val="00C217F0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0">
    <w:name w:val="Таблицы (моноширинный)"/>
    <w:basedOn w:val="a"/>
    <w:next w:val="a"/>
    <w:rsid w:val="00C217F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1">
    <w:name w:val="Цветовое выделение"/>
    <w:rsid w:val="00C217F0"/>
    <w:rPr>
      <w:b/>
      <w:bCs/>
      <w:color w:val="000080"/>
      <w:sz w:val="20"/>
      <w:szCs w:val="20"/>
    </w:rPr>
  </w:style>
  <w:style w:type="paragraph" w:customStyle="1" w:styleId="12">
    <w:name w:val="Стиль1"/>
    <w:basedOn w:val="a"/>
    <w:rsid w:val="00C217F0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i/>
      <w:iCs/>
      <w:sz w:val="24"/>
      <w:szCs w:val="24"/>
      <w:lang w:eastAsia="ru-RU"/>
    </w:rPr>
  </w:style>
  <w:style w:type="paragraph" w:customStyle="1" w:styleId="aff2">
    <w:name w:val="Стиль"/>
    <w:rsid w:val="00C217F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ff3">
    <w:name w:val="Гипертекстовая ссылка"/>
    <w:rsid w:val="00C217F0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C217F0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lang w:eastAsia="ru-RU"/>
    </w:rPr>
  </w:style>
  <w:style w:type="paragraph" w:styleId="aff4">
    <w:name w:val="footnote text"/>
    <w:basedOn w:val="a"/>
    <w:link w:val="aff5"/>
    <w:uiPriority w:val="99"/>
    <w:semiHidden/>
    <w:unhideWhenUsed/>
    <w:rsid w:val="00C217F0"/>
    <w:pPr>
      <w:spacing w:after="160" w:line="288" w:lineRule="auto"/>
      <w:ind w:left="2160"/>
    </w:pPr>
    <w:rPr>
      <w:rFonts w:ascii="Calibri" w:eastAsia="Times New Roman" w:hAnsi="Calibri"/>
      <w:color w:val="5A5A5A"/>
      <w:sz w:val="20"/>
      <w:szCs w:val="20"/>
      <w:lang w:eastAsia="ru-RU"/>
    </w:rPr>
  </w:style>
  <w:style w:type="character" w:customStyle="1" w:styleId="aff5">
    <w:name w:val="Текст сноски Знак"/>
    <w:basedOn w:val="a0"/>
    <w:link w:val="aff4"/>
    <w:uiPriority w:val="99"/>
    <w:semiHidden/>
    <w:rsid w:val="00C217F0"/>
    <w:rPr>
      <w:rFonts w:ascii="Calibri" w:eastAsia="Times New Roman" w:hAnsi="Calibri"/>
      <w:color w:val="5A5A5A"/>
      <w:sz w:val="20"/>
      <w:szCs w:val="20"/>
      <w:lang w:eastAsia="ru-RU"/>
    </w:rPr>
  </w:style>
  <w:style w:type="character" w:styleId="aff6">
    <w:name w:val="footnote reference"/>
    <w:uiPriority w:val="99"/>
    <w:semiHidden/>
    <w:unhideWhenUsed/>
    <w:rsid w:val="00C217F0"/>
    <w:rPr>
      <w:vertAlign w:val="superscript"/>
    </w:rPr>
  </w:style>
  <w:style w:type="table" w:customStyle="1" w:styleId="13">
    <w:name w:val="Сетка таблицы1"/>
    <w:basedOn w:val="a1"/>
    <w:next w:val="aff"/>
    <w:uiPriority w:val="59"/>
    <w:rsid w:val="00C217F0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paragraph" w:styleId="1">
    <w:name w:val="heading 1"/>
    <w:basedOn w:val="a"/>
    <w:next w:val="a"/>
    <w:link w:val="10"/>
    <w:uiPriority w:val="9"/>
    <w:qFormat/>
    <w:rsid w:val="00C217F0"/>
    <w:pPr>
      <w:spacing w:before="400" w:after="60" w:line="240" w:lineRule="auto"/>
      <w:ind w:left="2160"/>
      <w:contextualSpacing/>
      <w:outlineLvl w:val="0"/>
    </w:pPr>
    <w:rPr>
      <w:rFonts w:ascii="Cambria" w:eastAsia="Times New Roman" w:hAnsi="Cambria"/>
      <w:smallCaps/>
      <w:color w:val="0F243E"/>
      <w:spacing w:val="20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C217F0"/>
    <w:pPr>
      <w:spacing w:before="120" w:after="60" w:line="240" w:lineRule="auto"/>
      <w:ind w:left="2160"/>
      <w:contextualSpacing/>
      <w:outlineLvl w:val="1"/>
    </w:pPr>
    <w:rPr>
      <w:rFonts w:ascii="Cambria" w:eastAsia="Times New Roman" w:hAnsi="Cambria"/>
      <w:smallCaps/>
      <w:color w:val="17365D"/>
      <w:spacing w:val="20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C217F0"/>
    <w:pPr>
      <w:spacing w:before="120" w:after="60" w:line="240" w:lineRule="auto"/>
      <w:ind w:left="2160"/>
      <w:contextualSpacing/>
      <w:outlineLvl w:val="2"/>
    </w:pPr>
    <w:rPr>
      <w:rFonts w:ascii="Cambria" w:eastAsia="Times New Roman" w:hAnsi="Cambria"/>
      <w:smallCaps/>
      <w:color w:val="1F497D"/>
      <w:spacing w:val="20"/>
      <w:sz w:val="24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17F0"/>
    <w:pPr>
      <w:pBdr>
        <w:bottom w:val="single" w:sz="4" w:space="1" w:color="71A0DC"/>
      </w:pBdr>
      <w:spacing w:before="200" w:after="100" w:line="240" w:lineRule="auto"/>
      <w:ind w:left="2160"/>
      <w:contextualSpacing/>
      <w:outlineLvl w:val="3"/>
    </w:pPr>
    <w:rPr>
      <w:rFonts w:ascii="Cambria" w:eastAsia="Times New Roman" w:hAnsi="Cambria"/>
      <w:b/>
      <w:bCs/>
      <w:smallCaps/>
      <w:color w:val="3071C3"/>
      <w:spacing w:val="20"/>
      <w:sz w:val="20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17F0"/>
    <w:pPr>
      <w:pBdr>
        <w:bottom w:val="single" w:sz="4" w:space="1" w:color="548DD4"/>
      </w:pBdr>
      <w:spacing w:before="200" w:after="100" w:line="240" w:lineRule="auto"/>
      <w:ind w:left="2160"/>
      <w:contextualSpacing/>
      <w:outlineLvl w:val="4"/>
    </w:pPr>
    <w:rPr>
      <w:rFonts w:ascii="Cambria" w:eastAsia="Times New Roman" w:hAnsi="Cambria"/>
      <w:smallCaps/>
      <w:color w:val="3071C3"/>
      <w:spacing w:val="20"/>
      <w:sz w:val="20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17F0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eastAsia="Times New Roman" w:hAnsi="Cambria"/>
      <w:smallCaps/>
      <w:color w:val="938953"/>
      <w:spacing w:val="20"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17F0"/>
    <w:pPr>
      <w:pBdr>
        <w:bottom w:val="dotted" w:sz="8" w:space="1" w:color="938953"/>
      </w:pBdr>
      <w:spacing w:before="200" w:after="100" w:line="240" w:lineRule="auto"/>
      <w:ind w:left="2160"/>
      <w:contextualSpacing/>
      <w:outlineLvl w:val="6"/>
    </w:pPr>
    <w:rPr>
      <w:rFonts w:ascii="Cambria" w:eastAsia="Times New Roman" w:hAnsi="Cambria"/>
      <w:b/>
      <w:bCs/>
      <w:smallCaps/>
      <w:color w:val="938953"/>
      <w:spacing w:val="20"/>
      <w:sz w:val="16"/>
      <w:szCs w:val="16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17F0"/>
    <w:pPr>
      <w:spacing w:before="200" w:after="60" w:line="240" w:lineRule="auto"/>
      <w:ind w:left="2160"/>
      <w:contextualSpacing/>
      <w:outlineLvl w:val="7"/>
    </w:pPr>
    <w:rPr>
      <w:rFonts w:ascii="Cambria" w:eastAsia="Times New Roman" w:hAnsi="Cambria"/>
      <w:b/>
      <w:smallCaps/>
      <w:color w:val="938953"/>
      <w:spacing w:val="20"/>
      <w:sz w:val="16"/>
      <w:szCs w:val="16"/>
      <w:lang w:val="x-none" w:eastAsia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17F0"/>
    <w:pPr>
      <w:spacing w:before="200" w:after="60" w:line="240" w:lineRule="auto"/>
      <w:ind w:left="2160"/>
      <w:contextualSpacing/>
      <w:outlineLvl w:val="8"/>
    </w:pPr>
    <w:rPr>
      <w:rFonts w:ascii="Cambria" w:eastAsia="Times New Roman" w:hAnsi="Cambria"/>
      <w:smallCaps/>
      <w:color w:val="938953"/>
      <w:spacing w:val="20"/>
      <w:sz w:val="16"/>
      <w:szCs w:val="1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17F0"/>
    <w:rPr>
      <w:rFonts w:ascii="Cambria" w:eastAsia="Times New Roman" w:hAnsi="Cambria"/>
      <w:smallCaps/>
      <w:color w:val="0F243E"/>
      <w:spacing w:val="20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C217F0"/>
    <w:rPr>
      <w:rFonts w:ascii="Cambria" w:eastAsia="Times New Roman" w:hAnsi="Cambria"/>
      <w:smallCaps/>
      <w:color w:val="17365D"/>
      <w:spacing w:val="20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C217F0"/>
    <w:rPr>
      <w:rFonts w:ascii="Cambria" w:eastAsia="Times New Roman" w:hAnsi="Cambria"/>
      <w:smallCaps/>
      <w:color w:val="1F497D"/>
      <w:spacing w:val="20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C217F0"/>
    <w:rPr>
      <w:rFonts w:ascii="Cambria" w:eastAsia="Times New Roman" w:hAnsi="Cambria"/>
      <w:b/>
      <w:bCs/>
      <w:smallCaps/>
      <w:color w:val="3071C3"/>
      <w:spacing w:val="20"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C217F0"/>
    <w:rPr>
      <w:rFonts w:ascii="Cambria" w:eastAsia="Times New Roman" w:hAnsi="Cambria"/>
      <w:smallCaps/>
      <w:color w:val="3071C3"/>
      <w:spacing w:val="20"/>
      <w:sz w:val="20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semiHidden/>
    <w:rsid w:val="00C217F0"/>
    <w:rPr>
      <w:rFonts w:ascii="Cambria" w:eastAsia="Times New Roman" w:hAnsi="Cambria"/>
      <w:smallCaps/>
      <w:color w:val="938953"/>
      <w:spacing w:val="20"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semiHidden/>
    <w:rsid w:val="00C217F0"/>
    <w:rPr>
      <w:rFonts w:ascii="Cambria" w:eastAsia="Times New Roman" w:hAnsi="Cambria"/>
      <w:b/>
      <w:bCs/>
      <w:smallCaps/>
      <w:color w:val="938953"/>
      <w:spacing w:val="20"/>
      <w:sz w:val="16"/>
      <w:szCs w:val="16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semiHidden/>
    <w:rsid w:val="00C217F0"/>
    <w:rPr>
      <w:rFonts w:ascii="Cambria" w:eastAsia="Times New Roman" w:hAnsi="Cambria"/>
      <w:b/>
      <w:smallCaps/>
      <w:color w:val="938953"/>
      <w:spacing w:val="20"/>
      <w:sz w:val="16"/>
      <w:szCs w:val="16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semiHidden/>
    <w:rsid w:val="00C217F0"/>
    <w:rPr>
      <w:rFonts w:ascii="Cambria" w:eastAsia="Times New Roman" w:hAnsi="Cambria"/>
      <w:smallCaps/>
      <w:color w:val="938953"/>
      <w:spacing w:val="20"/>
      <w:sz w:val="16"/>
      <w:szCs w:val="16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C217F0"/>
  </w:style>
  <w:style w:type="paragraph" w:styleId="a3">
    <w:name w:val="caption"/>
    <w:basedOn w:val="a"/>
    <w:next w:val="a"/>
    <w:uiPriority w:val="35"/>
    <w:semiHidden/>
    <w:unhideWhenUsed/>
    <w:qFormat/>
    <w:rsid w:val="00C217F0"/>
    <w:pPr>
      <w:spacing w:after="160" w:line="288" w:lineRule="auto"/>
      <w:ind w:left="2160"/>
    </w:pPr>
    <w:rPr>
      <w:rFonts w:ascii="Calibri" w:eastAsia="Times New Roman" w:hAnsi="Calibri"/>
      <w:b/>
      <w:bCs/>
      <w:smallCaps/>
      <w:color w:val="1F497D"/>
      <w:spacing w:val="10"/>
      <w:sz w:val="18"/>
      <w:szCs w:val="18"/>
      <w:lang w:eastAsia="ru-RU"/>
    </w:rPr>
  </w:style>
  <w:style w:type="paragraph" w:styleId="a4">
    <w:name w:val="Title"/>
    <w:next w:val="a"/>
    <w:link w:val="a5"/>
    <w:qFormat/>
    <w:rsid w:val="00C217F0"/>
    <w:pPr>
      <w:spacing w:after="160" w:line="240" w:lineRule="auto"/>
      <w:contextualSpacing/>
    </w:pPr>
    <w:rPr>
      <w:rFonts w:ascii="Cambria" w:eastAsia="Times New Roman" w:hAnsi="Cambria"/>
      <w:smallCaps/>
      <w:color w:val="17365D"/>
      <w:spacing w:val="5"/>
      <w:sz w:val="72"/>
      <w:szCs w:val="72"/>
      <w:lang w:eastAsia="ru-RU"/>
    </w:rPr>
  </w:style>
  <w:style w:type="character" w:customStyle="1" w:styleId="a5">
    <w:name w:val="Название Знак"/>
    <w:basedOn w:val="a0"/>
    <w:link w:val="a4"/>
    <w:rsid w:val="00C217F0"/>
    <w:rPr>
      <w:rFonts w:ascii="Cambria" w:eastAsia="Times New Roman" w:hAnsi="Cambria"/>
      <w:smallCaps/>
      <w:color w:val="17365D"/>
      <w:spacing w:val="5"/>
      <w:sz w:val="72"/>
      <w:szCs w:val="72"/>
      <w:lang w:eastAsia="ru-RU"/>
    </w:rPr>
  </w:style>
  <w:style w:type="paragraph" w:styleId="a6">
    <w:name w:val="Subtitle"/>
    <w:next w:val="a"/>
    <w:link w:val="a7"/>
    <w:uiPriority w:val="11"/>
    <w:qFormat/>
    <w:rsid w:val="00C217F0"/>
    <w:pPr>
      <w:spacing w:after="600" w:line="240" w:lineRule="auto"/>
    </w:pPr>
    <w:rPr>
      <w:rFonts w:ascii="Calibri" w:eastAsia="Times New Roman" w:hAnsi="Calibri"/>
      <w:smallCaps/>
      <w:color w:val="938953"/>
      <w:spacing w:val="5"/>
      <w:lang w:eastAsia="ru-RU"/>
    </w:rPr>
  </w:style>
  <w:style w:type="character" w:customStyle="1" w:styleId="a7">
    <w:name w:val="Подзаголовок Знак"/>
    <w:basedOn w:val="a0"/>
    <w:link w:val="a6"/>
    <w:uiPriority w:val="11"/>
    <w:rsid w:val="00C217F0"/>
    <w:rPr>
      <w:rFonts w:ascii="Calibri" w:eastAsia="Times New Roman" w:hAnsi="Calibri"/>
      <w:smallCaps/>
      <w:color w:val="938953"/>
      <w:spacing w:val="5"/>
      <w:lang w:eastAsia="ru-RU"/>
    </w:rPr>
  </w:style>
  <w:style w:type="character" w:styleId="a8">
    <w:name w:val="Strong"/>
    <w:uiPriority w:val="22"/>
    <w:qFormat/>
    <w:rsid w:val="00C217F0"/>
    <w:rPr>
      <w:b/>
      <w:bCs/>
      <w:spacing w:val="0"/>
    </w:rPr>
  </w:style>
  <w:style w:type="character" w:styleId="a9">
    <w:name w:val="Emphasis"/>
    <w:uiPriority w:val="20"/>
    <w:qFormat/>
    <w:rsid w:val="00C217F0"/>
    <w:rPr>
      <w:b/>
      <w:bCs/>
      <w:smallCaps/>
      <w:dstrike w:val="0"/>
      <w:color w:val="5A5A5A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C217F0"/>
    <w:pPr>
      <w:spacing w:after="0" w:line="240" w:lineRule="auto"/>
      <w:ind w:left="2160"/>
    </w:pPr>
    <w:rPr>
      <w:rFonts w:ascii="Calibri" w:eastAsia="Times New Roman" w:hAnsi="Calibri"/>
      <w:color w:val="5A5A5A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217F0"/>
    <w:pPr>
      <w:spacing w:after="160" w:line="288" w:lineRule="auto"/>
      <w:ind w:left="720"/>
      <w:contextualSpacing/>
    </w:pPr>
    <w:rPr>
      <w:rFonts w:ascii="Calibri" w:eastAsia="Times New Roman" w:hAnsi="Calibri"/>
      <w:color w:val="5A5A5A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C217F0"/>
    <w:pPr>
      <w:spacing w:after="160" w:line="288" w:lineRule="auto"/>
      <w:ind w:left="2160"/>
    </w:pPr>
    <w:rPr>
      <w:rFonts w:ascii="Calibri" w:eastAsia="Times New Roman" w:hAnsi="Calibri"/>
      <w:i/>
      <w:iCs/>
      <w:color w:val="5A5A5A"/>
      <w:sz w:val="20"/>
      <w:szCs w:val="20"/>
      <w:lang w:val="x-none" w:eastAsia="x-none"/>
    </w:rPr>
  </w:style>
  <w:style w:type="character" w:customStyle="1" w:styleId="22">
    <w:name w:val="Цитата 2 Знак"/>
    <w:basedOn w:val="a0"/>
    <w:link w:val="21"/>
    <w:uiPriority w:val="29"/>
    <w:rsid w:val="00C217F0"/>
    <w:rPr>
      <w:rFonts w:ascii="Calibri" w:eastAsia="Times New Roman" w:hAnsi="Calibri"/>
      <w:i/>
      <w:iCs/>
      <w:color w:val="5A5A5A"/>
      <w:sz w:val="20"/>
      <w:szCs w:val="20"/>
      <w:lang w:val="x-none" w:eastAsia="x-none"/>
    </w:rPr>
  </w:style>
  <w:style w:type="paragraph" w:styleId="ac">
    <w:name w:val="Intense Quote"/>
    <w:basedOn w:val="a"/>
    <w:next w:val="a"/>
    <w:link w:val="ad"/>
    <w:uiPriority w:val="30"/>
    <w:qFormat/>
    <w:rsid w:val="00C217F0"/>
    <w:pPr>
      <w:pBdr>
        <w:top w:val="single" w:sz="4" w:space="12" w:color="7BA0CD"/>
        <w:left w:val="single" w:sz="4" w:space="15" w:color="7BA0CD"/>
        <w:bottom w:val="single" w:sz="12" w:space="10" w:color="365F91"/>
        <w:right w:val="single" w:sz="12" w:space="15" w:color="365F91"/>
        <w:between w:val="single" w:sz="4" w:space="12" w:color="7BA0CD"/>
        <w:bar w:val="single" w:sz="4" w:color="7BA0CD"/>
      </w:pBdr>
      <w:spacing w:after="160" w:line="300" w:lineRule="auto"/>
      <w:ind w:left="2506" w:right="432"/>
    </w:pPr>
    <w:rPr>
      <w:rFonts w:ascii="Cambria" w:eastAsia="Times New Roman" w:hAnsi="Cambria"/>
      <w:smallCaps/>
      <w:color w:val="365F91"/>
      <w:sz w:val="20"/>
      <w:szCs w:val="20"/>
      <w:lang w:val="x-none" w:eastAsia="x-none"/>
    </w:rPr>
  </w:style>
  <w:style w:type="character" w:customStyle="1" w:styleId="ad">
    <w:name w:val="Выделенная цитата Знак"/>
    <w:basedOn w:val="a0"/>
    <w:link w:val="ac"/>
    <w:uiPriority w:val="30"/>
    <w:rsid w:val="00C217F0"/>
    <w:rPr>
      <w:rFonts w:ascii="Cambria" w:eastAsia="Times New Roman" w:hAnsi="Cambria"/>
      <w:smallCaps/>
      <w:color w:val="365F91"/>
      <w:sz w:val="20"/>
      <w:szCs w:val="20"/>
      <w:lang w:val="x-none" w:eastAsia="x-none"/>
    </w:rPr>
  </w:style>
  <w:style w:type="character" w:styleId="ae">
    <w:name w:val="Subtle Emphasis"/>
    <w:uiPriority w:val="19"/>
    <w:qFormat/>
    <w:rsid w:val="00C217F0"/>
    <w:rPr>
      <w:smallCaps/>
      <w:dstrike w:val="0"/>
      <w:color w:val="5A5A5A"/>
      <w:vertAlign w:val="baseline"/>
    </w:rPr>
  </w:style>
  <w:style w:type="character" w:styleId="af">
    <w:name w:val="Intense Emphasis"/>
    <w:uiPriority w:val="21"/>
    <w:qFormat/>
    <w:rsid w:val="00C217F0"/>
    <w:rPr>
      <w:b/>
      <w:bCs/>
      <w:smallCaps/>
      <w:color w:val="4F81BD"/>
      <w:spacing w:val="40"/>
    </w:rPr>
  </w:style>
  <w:style w:type="character" w:styleId="af0">
    <w:name w:val="Subtle Reference"/>
    <w:uiPriority w:val="31"/>
    <w:qFormat/>
    <w:rsid w:val="00C217F0"/>
    <w:rPr>
      <w:rFonts w:ascii="Cambria" w:eastAsia="Times New Roman" w:hAnsi="Cambria" w:cs="Times New Roman"/>
      <w:i/>
      <w:iCs/>
      <w:smallCaps/>
      <w:color w:val="5A5A5A"/>
      <w:spacing w:val="20"/>
    </w:rPr>
  </w:style>
  <w:style w:type="character" w:styleId="af1">
    <w:name w:val="Intense Reference"/>
    <w:uiPriority w:val="32"/>
    <w:qFormat/>
    <w:rsid w:val="00C217F0"/>
    <w:rPr>
      <w:rFonts w:ascii="Cambria" w:eastAsia="Times New Roman" w:hAnsi="Cambria" w:cs="Times New Roman"/>
      <w:b/>
      <w:bCs/>
      <w:i/>
      <w:iCs/>
      <w:smallCaps/>
      <w:color w:val="17365D"/>
      <w:spacing w:val="20"/>
    </w:rPr>
  </w:style>
  <w:style w:type="character" w:styleId="af2">
    <w:name w:val="Book Title"/>
    <w:uiPriority w:val="33"/>
    <w:qFormat/>
    <w:rsid w:val="00C217F0"/>
    <w:rPr>
      <w:rFonts w:ascii="Cambria" w:eastAsia="Times New Roman" w:hAnsi="Cambria" w:cs="Times New Roman"/>
      <w:b/>
      <w:bCs/>
      <w:smallCaps/>
      <w:color w:val="17365D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217F0"/>
    <w:pPr>
      <w:outlineLvl w:val="9"/>
    </w:pPr>
    <w:rPr>
      <w:lang w:bidi="en-US"/>
    </w:rPr>
  </w:style>
  <w:style w:type="character" w:customStyle="1" w:styleId="blk">
    <w:name w:val="blk"/>
    <w:rsid w:val="00C217F0"/>
  </w:style>
  <w:style w:type="numbering" w:customStyle="1" w:styleId="110">
    <w:name w:val="Нет списка11"/>
    <w:next w:val="a2"/>
    <w:uiPriority w:val="99"/>
    <w:semiHidden/>
    <w:unhideWhenUsed/>
    <w:rsid w:val="00C217F0"/>
  </w:style>
  <w:style w:type="paragraph" w:styleId="af4">
    <w:name w:val="Body Text"/>
    <w:basedOn w:val="a"/>
    <w:link w:val="af5"/>
    <w:semiHidden/>
    <w:rsid w:val="00C217F0"/>
    <w:pPr>
      <w:spacing w:after="0" w:line="240" w:lineRule="auto"/>
      <w:jc w:val="both"/>
    </w:pPr>
    <w:rPr>
      <w:rFonts w:eastAsia="Times New Roman"/>
      <w:bCs/>
      <w:szCs w:val="24"/>
      <w:lang w:val="x-none" w:eastAsia="x-none"/>
    </w:rPr>
  </w:style>
  <w:style w:type="character" w:customStyle="1" w:styleId="af5">
    <w:name w:val="Основной текст Знак"/>
    <w:basedOn w:val="a0"/>
    <w:link w:val="af4"/>
    <w:semiHidden/>
    <w:rsid w:val="00C217F0"/>
    <w:rPr>
      <w:rFonts w:eastAsia="Times New Roman"/>
      <w:bCs/>
      <w:color w:val="auto"/>
      <w:szCs w:val="24"/>
      <w:lang w:val="x-none" w:eastAsia="x-none"/>
    </w:rPr>
  </w:style>
  <w:style w:type="paragraph" w:styleId="af6">
    <w:name w:val="header"/>
    <w:basedOn w:val="a"/>
    <w:link w:val="af7"/>
    <w:uiPriority w:val="99"/>
    <w:rsid w:val="00C217F0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af7">
    <w:name w:val="Верхний колонтитул Знак"/>
    <w:basedOn w:val="a0"/>
    <w:link w:val="af6"/>
    <w:uiPriority w:val="99"/>
    <w:rsid w:val="00C217F0"/>
    <w:rPr>
      <w:rFonts w:eastAsia="Times New Roman"/>
      <w:color w:val="auto"/>
      <w:sz w:val="24"/>
      <w:szCs w:val="24"/>
      <w:lang w:val="x-none" w:eastAsia="x-none"/>
    </w:rPr>
  </w:style>
  <w:style w:type="character" w:styleId="af8">
    <w:name w:val="page number"/>
    <w:rsid w:val="00C217F0"/>
  </w:style>
  <w:style w:type="paragraph" w:styleId="af9">
    <w:name w:val="Body Text Indent"/>
    <w:basedOn w:val="a"/>
    <w:link w:val="afa"/>
    <w:semiHidden/>
    <w:rsid w:val="00C217F0"/>
    <w:pPr>
      <w:widowControl w:val="0"/>
      <w:autoSpaceDE w:val="0"/>
      <w:autoSpaceDN w:val="0"/>
      <w:adjustRightInd w:val="0"/>
      <w:spacing w:after="0" w:line="240" w:lineRule="auto"/>
      <w:ind w:firstLine="900"/>
      <w:jc w:val="both"/>
    </w:pPr>
    <w:rPr>
      <w:rFonts w:eastAsia="Times New Roman"/>
      <w:sz w:val="27"/>
      <w:szCs w:val="27"/>
      <w:lang w:val="x-none" w:eastAsia="x-none"/>
    </w:rPr>
  </w:style>
  <w:style w:type="character" w:customStyle="1" w:styleId="afa">
    <w:name w:val="Основной текст с отступом Знак"/>
    <w:basedOn w:val="a0"/>
    <w:link w:val="af9"/>
    <w:semiHidden/>
    <w:rsid w:val="00C217F0"/>
    <w:rPr>
      <w:rFonts w:eastAsia="Times New Roman"/>
      <w:color w:val="auto"/>
      <w:sz w:val="27"/>
      <w:szCs w:val="27"/>
      <w:lang w:val="x-none" w:eastAsia="x-none"/>
    </w:rPr>
  </w:style>
  <w:style w:type="paragraph" w:customStyle="1" w:styleId="ConsNonformat">
    <w:name w:val="ConsNonformat"/>
    <w:rsid w:val="00C217F0"/>
    <w:pPr>
      <w:widowControl w:val="0"/>
      <w:spacing w:after="0" w:line="240" w:lineRule="auto"/>
      <w:ind w:right="19772"/>
    </w:pPr>
    <w:rPr>
      <w:rFonts w:ascii="Courier New" w:eastAsia="Times New Roman" w:hAnsi="Courier New"/>
      <w:snapToGrid w:val="0"/>
      <w:color w:val="auto"/>
      <w:sz w:val="20"/>
      <w:szCs w:val="20"/>
      <w:lang w:eastAsia="ru-RU"/>
    </w:rPr>
  </w:style>
  <w:style w:type="paragraph" w:styleId="23">
    <w:name w:val="Body Text Indent 2"/>
    <w:basedOn w:val="a"/>
    <w:link w:val="24"/>
    <w:semiHidden/>
    <w:rsid w:val="00C217F0"/>
    <w:pPr>
      <w:spacing w:after="0" w:line="240" w:lineRule="auto"/>
      <w:ind w:firstLine="708"/>
      <w:jc w:val="both"/>
    </w:pPr>
    <w:rPr>
      <w:rFonts w:eastAsia="Times New Roman"/>
      <w:szCs w:val="24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semiHidden/>
    <w:rsid w:val="00C217F0"/>
    <w:rPr>
      <w:rFonts w:eastAsia="Times New Roman"/>
      <w:color w:val="auto"/>
      <w:szCs w:val="24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C217F0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fc">
    <w:name w:val="Текст выноски Знак"/>
    <w:basedOn w:val="a0"/>
    <w:link w:val="afb"/>
    <w:uiPriority w:val="99"/>
    <w:semiHidden/>
    <w:rsid w:val="00C217F0"/>
    <w:rPr>
      <w:rFonts w:ascii="Tahoma" w:eastAsia="Times New Roman" w:hAnsi="Tahoma"/>
      <w:color w:val="auto"/>
      <w:sz w:val="16"/>
      <w:szCs w:val="16"/>
      <w:lang w:val="x-none" w:eastAsia="x-none"/>
    </w:rPr>
  </w:style>
  <w:style w:type="numbering" w:customStyle="1" w:styleId="111">
    <w:name w:val="Нет списка111"/>
    <w:next w:val="a2"/>
    <w:uiPriority w:val="99"/>
    <w:semiHidden/>
    <w:unhideWhenUsed/>
    <w:rsid w:val="00C217F0"/>
  </w:style>
  <w:style w:type="paragraph" w:styleId="afd">
    <w:name w:val="footer"/>
    <w:basedOn w:val="a"/>
    <w:link w:val="afe"/>
    <w:uiPriority w:val="99"/>
    <w:unhideWhenUsed/>
    <w:rsid w:val="00C217F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x-none"/>
    </w:rPr>
  </w:style>
  <w:style w:type="character" w:customStyle="1" w:styleId="afe">
    <w:name w:val="Нижний колонтитул Знак"/>
    <w:basedOn w:val="a0"/>
    <w:link w:val="afd"/>
    <w:uiPriority w:val="99"/>
    <w:rsid w:val="00C217F0"/>
    <w:rPr>
      <w:rFonts w:ascii="Calibri" w:eastAsia="Calibri" w:hAnsi="Calibri"/>
      <w:color w:val="auto"/>
      <w:sz w:val="22"/>
      <w:szCs w:val="22"/>
      <w:lang w:val="x-none"/>
    </w:rPr>
  </w:style>
  <w:style w:type="numbering" w:customStyle="1" w:styleId="25">
    <w:name w:val="Нет списка2"/>
    <w:next w:val="a2"/>
    <w:semiHidden/>
    <w:rsid w:val="00C217F0"/>
  </w:style>
  <w:style w:type="table" w:styleId="aff">
    <w:name w:val="Table Grid"/>
    <w:basedOn w:val="a1"/>
    <w:rsid w:val="00C217F0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0">
    <w:name w:val="Таблицы (моноширинный)"/>
    <w:basedOn w:val="a"/>
    <w:next w:val="a"/>
    <w:rsid w:val="00C217F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1">
    <w:name w:val="Цветовое выделение"/>
    <w:rsid w:val="00C217F0"/>
    <w:rPr>
      <w:b/>
      <w:bCs/>
      <w:color w:val="000080"/>
      <w:sz w:val="20"/>
      <w:szCs w:val="20"/>
    </w:rPr>
  </w:style>
  <w:style w:type="paragraph" w:customStyle="1" w:styleId="12">
    <w:name w:val="Стиль1"/>
    <w:basedOn w:val="a"/>
    <w:rsid w:val="00C217F0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i/>
      <w:iCs/>
      <w:sz w:val="24"/>
      <w:szCs w:val="24"/>
      <w:lang w:eastAsia="ru-RU"/>
    </w:rPr>
  </w:style>
  <w:style w:type="paragraph" w:customStyle="1" w:styleId="aff2">
    <w:name w:val="Стиль"/>
    <w:rsid w:val="00C217F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ff3">
    <w:name w:val="Гипертекстовая ссылка"/>
    <w:rsid w:val="00C217F0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C217F0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lang w:eastAsia="ru-RU"/>
    </w:rPr>
  </w:style>
  <w:style w:type="paragraph" w:styleId="aff4">
    <w:name w:val="footnote text"/>
    <w:basedOn w:val="a"/>
    <w:link w:val="aff5"/>
    <w:uiPriority w:val="99"/>
    <w:semiHidden/>
    <w:unhideWhenUsed/>
    <w:rsid w:val="00C217F0"/>
    <w:pPr>
      <w:spacing w:after="160" w:line="288" w:lineRule="auto"/>
      <w:ind w:left="2160"/>
    </w:pPr>
    <w:rPr>
      <w:rFonts w:ascii="Calibri" w:eastAsia="Times New Roman" w:hAnsi="Calibri"/>
      <w:color w:val="5A5A5A"/>
      <w:sz w:val="20"/>
      <w:szCs w:val="20"/>
      <w:lang w:eastAsia="ru-RU"/>
    </w:rPr>
  </w:style>
  <w:style w:type="character" w:customStyle="1" w:styleId="aff5">
    <w:name w:val="Текст сноски Знак"/>
    <w:basedOn w:val="a0"/>
    <w:link w:val="aff4"/>
    <w:uiPriority w:val="99"/>
    <w:semiHidden/>
    <w:rsid w:val="00C217F0"/>
    <w:rPr>
      <w:rFonts w:ascii="Calibri" w:eastAsia="Times New Roman" w:hAnsi="Calibri"/>
      <w:color w:val="5A5A5A"/>
      <w:sz w:val="20"/>
      <w:szCs w:val="20"/>
      <w:lang w:eastAsia="ru-RU"/>
    </w:rPr>
  </w:style>
  <w:style w:type="character" w:styleId="aff6">
    <w:name w:val="footnote reference"/>
    <w:uiPriority w:val="99"/>
    <w:semiHidden/>
    <w:unhideWhenUsed/>
    <w:rsid w:val="00C217F0"/>
    <w:rPr>
      <w:vertAlign w:val="superscript"/>
    </w:rPr>
  </w:style>
  <w:style w:type="table" w:customStyle="1" w:styleId="13">
    <w:name w:val="Сетка таблицы1"/>
    <w:basedOn w:val="a1"/>
    <w:next w:val="aff"/>
    <w:uiPriority w:val="59"/>
    <w:rsid w:val="00C217F0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4495</Words>
  <Characters>25624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cp:lastPrinted>2026-05-26T07:13:00Z</cp:lastPrinted>
  <dcterms:created xsi:type="dcterms:W3CDTF">2026-06-01T06:37:00Z</dcterms:created>
  <dcterms:modified xsi:type="dcterms:W3CDTF">2026-06-01T06:39:00Z</dcterms:modified>
</cp:coreProperties>
</file>