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51B" w:rsidRPr="00B548AD" w:rsidRDefault="00A5351B" w:rsidP="00A5351B">
      <w:pPr>
        <w:spacing w:after="0" w:line="240" w:lineRule="auto"/>
        <w:ind w:left="-1134" w:right="-284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1A5C5EC9" wp14:editId="64ACF785">
            <wp:extent cx="485775" cy="6096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351B" w:rsidRPr="00B548AD" w:rsidRDefault="00A5351B" w:rsidP="00A5351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lang w:eastAsia="ru-RU"/>
        </w:rPr>
      </w:pPr>
    </w:p>
    <w:p w:rsidR="00A5351B" w:rsidRPr="00B548AD" w:rsidRDefault="00A5351B" w:rsidP="00A5351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СОВЕТ ДЕПУТАТОВ</w:t>
      </w:r>
    </w:p>
    <w:p w:rsidR="00A5351B" w:rsidRPr="00B548AD" w:rsidRDefault="00A5351B" w:rsidP="00A5351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A5351B" w:rsidRPr="00B548AD" w:rsidRDefault="00A5351B" w:rsidP="00A5351B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>ВНУТРИГОРОДСКОГО МУНИЦИПАЛЬНОГО ОБРАЗОВАНИЯ –</w:t>
      </w:r>
    </w:p>
    <w:p w:rsidR="00A5351B" w:rsidRPr="00B548AD" w:rsidRDefault="00A5351B" w:rsidP="00A5351B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 xml:space="preserve">МУНИЦИПАЛЬНОГО ОКРУГА </w:t>
      </w:r>
    </w:p>
    <w:p w:rsidR="00A5351B" w:rsidRPr="00B548AD" w:rsidRDefault="00A5351B" w:rsidP="00A5351B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6"/>
          <w:szCs w:val="6"/>
          <w:lang w:eastAsia="ru-RU"/>
        </w:rPr>
      </w:pPr>
    </w:p>
    <w:p w:rsidR="00A5351B" w:rsidRPr="00B548AD" w:rsidRDefault="00A5351B" w:rsidP="00A5351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СЕВЕРНЫЙ</w:t>
      </w:r>
    </w:p>
    <w:p w:rsidR="00A5351B" w:rsidRPr="00B548AD" w:rsidRDefault="00A5351B" w:rsidP="00A5351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6"/>
          <w:szCs w:val="6"/>
          <w:lang w:eastAsia="ru-RU"/>
        </w:rPr>
      </w:pPr>
    </w:p>
    <w:p w:rsidR="00A5351B" w:rsidRPr="00B548AD" w:rsidRDefault="00A5351B" w:rsidP="00A5351B">
      <w:pPr>
        <w:spacing w:after="0" w:line="240" w:lineRule="auto"/>
        <w:ind w:left="-1134" w:right="-284"/>
        <w:jc w:val="center"/>
        <w:rPr>
          <w:rFonts w:eastAsia="Times New Roman"/>
          <w:color w:val="800000"/>
          <w:sz w:val="24"/>
          <w:szCs w:val="24"/>
          <w:lang w:eastAsia="ru-RU"/>
        </w:rPr>
      </w:pPr>
      <w:r w:rsidRPr="00B548AD">
        <w:rPr>
          <w:rFonts w:eastAsia="Times New Roman"/>
          <w:color w:val="800000"/>
          <w:sz w:val="24"/>
          <w:szCs w:val="24"/>
          <w:lang w:eastAsia="ru-RU"/>
        </w:rPr>
        <w:t>В ГОРОДЕ МОСКВЕ</w:t>
      </w:r>
    </w:p>
    <w:p w:rsidR="00A5351B" w:rsidRPr="00B548AD" w:rsidRDefault="00A5351B" w:rsidP="00A5351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z w:val="40"/>
          <w:szCs w:val="40"/>
          <w:lang w:eastAsia="ru-RU"/>
        </w:rPr>
      </w:pPr>
    </w:p>
    <w:p w:rsidR="00A5351B" w:rsidRPr="00B548AD" w:rsidRDefault="00A5351B" w:rsidP="00A5351B">
      <w:pPr>
        <w:spacing w:after="0" w:line="240" w:lineRule="auto"/>
        <w:ind w:left="-1134" w:right="-284"/>
        <w:jc w:val="center"/>
        <w:rPr>
          <w:rFonts w:eastAsia="Times New Roman"/>
          <w:b/>
          <w:color w:val="800000"/>
          <w:spacing w:val="20"/>
          <w:sz w:val="32"/>
          <w:szCs w:val="32"/>
          <w:lang w:eastAsia="ru-RU"/>
        </w:rPr>
      </w:pPr>
      <w:r w:rsidRPr="00B548AD">
        <w:rPr>
          <w:rFonts w:eastAsia="Times New Roman"/>
          <w:b/>
          <w:color w:val="800000"/>
          <w:spacing w:val="20"/>
          <w:sz w:val="32"/>
          <w:szCs w:val="32"/>
          <w:lang w:eastAsia="ru-RU"/>
        </w:rPr>
        <w:t>РЕШЕНИЕ</w:t>
      </w:r>
    </w:p>
    <w:tbl>
      <w:tblPr>
        <w:tblW w:w="9640" w:type="dxa"/>
        <w:tblInd w:w="-176" w:type="dxa"/>
        <w:tblLook w:val="04A0" w:firstRow="1" w:lastRow="0" w:firstColumn="1" w:lastColumn="0" w:noHBand="0" w:noVBand="1"/>
      </w:tblPr>
      <w:tblGrid>
        <w:gridCol w:w="3261"/>
        <w:gridCol w:w="3828"/>
        <w:gridCol w:w="850"/>
        <w:gridCol w:w="1701"/>
      </w:tblGrid>
      <w:tr w:rsidR="00A5351B" w:rsidRPr="00B548AD" w:rsidTr="00005742">
        <w:tc>
          <w:tcPr>
            <w:tcW w:w="3261" w:type="dxa"/>
            <w:shd w:val="clear" w:color="auto" w:fill="auto"/>
            <w:vAlign w:val="bottom"/>
          </w:tcPr>
          <w:p w:rsidR="00A5351B" w:rsidRPr="00B548AD" w:rsidRDefault="00A5351B" w:rsidP="00005742">
            <w:pPr>
              <w:spacing w:after="0" w:line="240" w:lineRule="auto"/>
              <w:ind w:right="-284"/>
              <w:rPr>
                <w:rFonts w:eastAsia="Calibri"/>
                <w:b/>
                <w:spacing w:val="20"/>
                <w:lang w:eastAsia="ru-RU"/>
              </w:rPr>
            </w:pPr>
            <w:r w:rsidRPr="00B548AD">
              <w:rPr>
                <w:rFonts w:eastAsia="Calibri"/>
                <w:b/>
                <w:lang w:eastAsia="ru-RU"/>
              </w:rPr>
              <w:t>25 августа 2026 г.</w:t>
            </w:r>
          </w:p>
        </w:tc>
        <w:tc>
          <w:tcPr>
            <w:tcW w:w="3828" w:type="dxa"/>
            <w:shd w:val="clear" w:color="auto" w:fill="auto"/>
          </w:tcPr>
          <w:p w:rsidR="00A5351B" w:rsidRPr="00B548AD" w:rsidRDefault="00A5351B" w:rsidP="00005742">
            <w:pPr>
              <w:spacing w:after="0" w:line="240" w:lineRule="auto"/>
              <w:ind w:left="-1134" w:right="-568"/>
              <w:jc w:val="center"/>
              <w:rPr>
                <w:rFonts w:eastAsia="Calibri"/>
                <w:b/>
                <w:color w:val="800000"/>
                <w:spacing w:val="20"/>
                <w:sz w:val="40"/>
                <w:szCs w:val="40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bottom"/>
          </w:tcPr>
          <w:p w:rsidR="00A5351B" w:rsidRPr="00B548AD" w:rsidRDefault="00A5351B" w:rsidP="00005742">
            <w:pPr>
              <w:spacing w:after="0" w:line="240" w:lineRule="auto"/>
              <w:ind w:left="-215" w:right="-533" w:firstLine="249"/>
              <w:rPr>
                <w:rFonts w:eastAsia="Calibri"/>
                <w:spacing w:val="20"/>
                <w:sz w:val="40"/>
                <w:szCs w:val="40"/>
                <w:lang w:eastAsia="ru-RU"/>
              </w:rPr>
            </w:pPr>
            <w:r w:rsidRPr="00B548AD">
              <w:rPr>
                <w:rFonts w:eastAsia="Calibri"/>
                <w:spacing w:val="20"/>
                <w:lang w:eastAsia="ru-RU"/>
              </w:rPr>
              <w:t>№</w:t>
            </w:r>
          </w:p>
        </w:tc>
        <w:tc>
          <w:tcPr>
            <w:tcW w:w="1701" w:type="dxa"/>
            <w:shd w:val="clear" w:color="auto" w:fill="auto"/>
            <w:vAlign w:val="bottom"/>
          </w:tcPr>
          <w:p w:rsidR="00A5351B" w:rsidRPr="00B548AD" w:rsidRDefault="00A5351B" w:rsidP="00A5351B">
            <w:pPr>
              <w:spacing w:after="0" w:line="240" w:lineRule="auto"/>
              <w:ind w:left="-1134" w:right="-284"/>
              <w:jc w:val="center"/>
              <w:rPr>
                <w:rFonts w:eastAsia="Calibri"/>
                <w:b/>
                <w:spacing w:val="20"/>
                <w:lang w:eastAsia="ru-RU"/>
              </w:rPr>
            </w:pPr>
            <w:r w:rsidRPr="00B548AD">
              <w:rPr>
                <w:rFonts w:eastAsia="Calibri"/>
                <w:b/>
                <w:spacing w:val="20"/>
                <w:lang w:eastAsia="ru-RU"/>
              </w:rPr>
              <w:t>12/</w:t>
            </w:r>
            <w:r>
              <w:rPr>
                <w:rFonts w:eastAsia="Calibri"/>
                <w:b/>
                <w:spacing w:val="20"/>
                <w:lang w:eastAsia="ru-RU"/>
              </w:rPr>
              <w:t>7</w:t>
            </w:r>
          </w:p>
        </w:tc>
      </w:tr>
    </w:tbl>
    <w:p w:rsidR="00A5351B" w:rsidRDefault="00A5351B" w:rsidP="00590C58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393"/>
        <w:jc w:val="both"/>
        <w:rPr>
          <w:rFonts w:eastAsia="Times New Roman"/>
          <w:b/>
          <w:lang w:eastAsia="ru-RU"/>
        </w:rPr>
      </w:pPr>
    </w:p>
    <w:p w:rsidR="00590C58" w:rsidRPr="00590C58" w:rsidRDefault="00590C58" w:rsidP="00590C58">
      <w:pPr>
        <w:tabs>
          <w:tab w:val="left" w:pos="5103"/>
        </w:tabs>
        <w:autoSpaceDE w:val="0"/>
        <w:autoSpaceDN w:val="0"/>
        <w:adjustRightInd w:val="0"/>
        <w:spacing w:after="0" w:line="240" w:lineRule="auto"/>
        <w:ind w:right="4393"/>
        <w:jc w:val="both"/>
        <w:rPr>
          <w:rFonts w:eastAsia="Times New Roman"/>
          <w:b/>
          <w:lang w:eastAsia="ru-RU"/>
        </w:rPr>
      </w:pPr>
      <w:r w:rsidRPr="00590C58">
        <w:rPr>
          <w:rFonts w:eastAsia="Times New Roman"/>
          <w:b/>
          <w:lang w:eastAsia="ru-RU"/>
        </w:rPr>
        <w:t xml:space="preserve">О внесении изменений в решение Совета депутатов </w:t>
      </w:r>
      <w:r w:rsidRPr="00590C58">
        <w:rPr>
          <w:rFonts w:eastAsia="Times New Roman"/>
          <w:b/>
          <w:iCs/>
          <w:lang w:eastAsia="ru-RU"/>
        </w:rPr>
        <w:t>муниципального округа</w:t>
      </w:r>
      <w:r w:rsidRPr="00590C58">
        <w:rPr>
          <w:rFonts w:eastAsia="Times New Roman"/>
          <w:b/>
          <w:lang w:eastAsia="ru-RU"/>
        </w:rPr>
        <w:t xml:space="preserve"> </w:t>
      </w:r>
      <w:proofErr w:type="gramStart"/>
      <w:r w:rsidRPr="00590C58">
        <w:rPr>
          <w:rFonts w:eastAsia="Times New Roman"/>
          <w:b/>
          <w:lang w:eastAsia="ru-RU"/>
        </w:rPr>
        <w:t>Северный</w:t>
      </w:r>
      <w:proofErr w:type="gramEnd"/>
      <w:r w:rsidRPr="00590C58">
        <w:rPr>
          <w:rFonts w:eastAsia="Times New Roman"/>
          <w:b/>
          <w:lang w:eastAsia="ru-RU"/>
        </w:rPr>
        <w:t xml:space="preserve"> от 23 апреля 2019 года № 6/7 </w:t>
      </w:r>
    </w:p>
    <w:p w:rsidR="00590C58" w:rsidRPr="00590C58" w:rsidRDefault="00590C58" w:rsidP="00590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Cs/>
        </w:rPr>
      </w:pPr>
    </w:p>
    <w:p w:rsidR="00590C58" w:rsidRPr="00590C58" w:rsidRDefault="00590C58" w:rsidP="00590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Calibri"/>
          <w:b/>
          <w:bCs/>
        </w:rPr>
      </w:pPr>
      <w:proofErr w:type="gramStart"/>
      <w:r w:rsidRPr="00590C58">
        <w:rPr>
          <w:rFonts w:eastAsia="Calibri"/>
          <w:bCs/>
        </w:rPr>
        <w:t xml:space="preserve">В соответствии со статьей 7 </w:t>
      </w:r>
      <w:r w:rsidRPr="00590C58">
        <w:rPr>
          <w:rFonts w:eastAsia="Times New Roman"/>
          <w:lang w:eastAsia="ru-RU"/>
        </w:rPr>
        <w:t>Федерального за</w:t>
      </w:r>
      <w:r w:rsidRPr="00590C58">
        <w:rPr>
          <w:rFonts w:eastAsia="Calibri"/>
        </w:rPr>
        <w:t>кона от 20 марта 2025 года № 33-ФЗ «Об общих принципах организации местного самоуправления в единой системе публичной власти», статьей 89 Закона города Москвы от 15 октября 2003 года № 59 «О наименованиях и границах внутригородских муниципальных образований в городе Москве», статьей 1 и статьей 4 Устава внутригородского муниципального образования – муниципального округа Северный в городе Москве</w:t>
      </w:r>
      <w:proofErr w:type="gramEnd"/>
      <w:r w:rsidRPr="00590C58">
        <w:rPr>
          <w:rFonts w:eastAsia="Calibri"/>
        </w:rPr>
        <w:t xml:space="preserve"> </w:t>
      </w:r>
      <w:r w:rsidRPr="00590C58">
        <w:rPr>
          <w:rFonts w:eastAsia="Calibri"/>
          <w:b/>
        </w:rPr>
        <w:t>Совет депутатов муниципального округа Северный в городе Москве решил</w:t>
      </w:r>
      <w:r w:rsidRPr="00590C58">
        <w:rPr>
          <w:rFonts w:eastAsia="Calibri"/>
          <w:b/>
          <w:bCs/>
        </w:rPr>
        <w:t>:</w:t>
      </w:r>
    </w:p>
    <w:p w:rsidR="00590C58" w:rsidRPr="00590C58" w:rsidRDefault="00590C58" w:rsidP="00590C58">
      <w:pPr>
        <w:spacing w:after="0" w:line="240" w:lineRule="auto"/>
        <w:ind w:firstLine="540"/>
        <w:jc w:val="both"/>
        <w:rPr>
          <w:rFonts w:eastAsia="Calibri"/>
        </w:rPr>
      </w:pPr>
    </w:p>
    <w:p w:rsidR="00590C58" w:rsidRPr="00590C58" w:rsidRDefault="00590C58" w:rsidP="00590C58">
      <w:pPr>
        <w:spacing w:after="0" w:line="240" w:lineRule="auto"/>
        <w:ind w:firstLine="708"/>
        <w:jc w:val="both"/>
        <w:rPr>
          <w:rFonts w:eastAsia="Calibri"/>
        </w:rPr>
      </w:pPr>
      <w:r w:rsidRPr="00590C58">
        <w:rPr>
          <w:rFonts w:eastAsia="Calibri"/>
        </w:rPr>
        <w:t>1. </w:t>
      </w:r>
      <w:proofErr w:type="gramStart"/>
      <w:r w:rsidRPr="00590C58">
        <w:rPr>
          <w:rFonts w:eastAsia="Calibri"/>
        </w:rPr>
        <w:t>Внести в решение Совета депутатов муниципального округа Северный от 23 апреля 2019 года № 6/7 «Об утверждении Регламента реализации отдельного полномочия города Москвы по рассмотрению документов для перевода жилого помещения в нежилое и согласованию проекта решения Департамента городского имущества города Москвы о переводе жилого помещения в нежилое в многоквартирном жилом доме» следующие изменения:</w:t>
      </w:r>
      <w:proofErr w:type="gramEnd"/>
    </w:p>
    <w:p w:rsidR="00590C58" w:rsidRPr="00590C58" w:rsidRDefault="00590C58" w:rsidP="00590C58">
      <w:pPr>
        <w:spacing w:after="0" w:line="240" w:lineRule="auto"/>
        <w:ind w:firstLine="708"/>
        <w:jc w:val="both"/>
        <w:rPr>
          <w:rFonts w:eastAsia="Calibri"/>
        </w:rPr>
      </w:pPr>
      <w:r w:rsidRPr="00590C58">
        <w:rPr>
          <w:rFonts w:eastAsia="Calibri"/>
        </w:rPr>
        <w:t>1) в названии и пункте 1 слово «жилом» исключить;</w:t>
      </w:r>
    </w:p>
    <w:p w:rsidR="00590C58" w:rsidRPr="00590C58" w:rsidRDefault="00590C58" w:rsidP="00590C58">
      <w:pPr>
        <w:spacing w:after="0" w:line="240" w:lineRule="auto"/>
        <w:ind w:firstLine="708"/>
        <w:jc w:val="both"/>
        <w:rPr>
          <w:rFonts w:eastAsia="Calibri"/>
        </w:rPr>
      </w:pPr>
      <w:r w:rsidRPr="00590C58">
        <w:rPr>
          <w:rFonts w:eastAsia="Calibri"/>
        </w:rPr>
        <w:t xml:space="preserve">2) в названии приложения к решению слово «жилом» исключить; </w:t>
      </w:r>
    </w:p>
    <w:p w:rsidR="00590C58" w:rsidRPr="00590C58" w:rsidRDefault="00590C58" w:rsidP="00590C58">
      <w:pPr>
        <w:spacing w:after="0" w:line="240" w:lineRule="auto"/>
        <w:ind w:firstLine="709"/>
        <w:jc w:val="both"/>
        <w:rPr>
          <w:rFonts w:eastAsia="Calibri"/>
        </w:rPr>
      </w:pPr>
      <w:proofErr w:type="gramStart"/>
      <w:r w:rsidRPr="00590C58">
        <w:rPr>
          <w:rFonts w:eastAsia="Calibri"/>
        </w:rPr>
        <w:t>3) в пункте 1 приложения к решению слова «муниципального округа Северный (далее – Совет депутатов)» заменить словами «внутригородского муниципального образования – муниципального округа Северный в городе Москве (далее соответственно – Совет депутатов, муниципальный округ)»; слово «жилом» исключить;</w:t>
      </w:r>
      <w:proofErr w:type="gramEnd"/>
    </w:p>
    <w:p w:rsidR="00590C58" w:rsidRPr="00590C58" w:rsidRDefault="00590C58" w:rsidP="00590C58">
      <w:pPr>
        <w:spacing w:after="0" w:line="240" w:lineRule="auto"/>
        <w:ind w:firstLine="709"/>
        <w:jc w:val="both"/>
        <w:rPr>
          <w:rFonts w:eastAsia="Calibri"/>
        </w:rPr>
      </w:pPr>
      <w:r w:rsidRPr="00590C58">
        <w:rPr>
          <w:rFonts w:eastAsia="Calibri"/>
        </w:rPr>
        <w:t>4) пункт 2 приложения к решению изложить в следующей редакции:</w:t>
      </w:r>
    </w:p>
    <w:p w:rsidR="00590C58" w:rsidRPr="00590C58" w:rsidRDefault="00590C58" w:rsidP="00590C58">
      <w:pPr>
        <w:spacing w:after="0" w:line="240" w:lineRule="auto"/>
        <w:ind w:firstLine="709"/>
        <w:jc w:val="both"/>
        <w:rPr>
          <w:rFonts w:eastAsia="Calibri"/>
        </w:rPr>
      </w:pPr>
      <w:r w:rsidRPr="00590C58">
        <w:rPr>
          <w:rFonts w:eastAsia="Calibri"/>
        </w:rPr>
        <w:t xml:space="preserve">«2. Организацию работы с обращением осуществляют глава муниципального округа и комиссия Совета депутатов по развитию муниципального округа </w:t>
      </w:r>
      <w:proofErr w:type="gramStart"/>
      <w:r w:rsidRPr="00590C58">
        <w:rPr>
          <w:rFonts w:eastAsia="Calibri"/>
        </w:rPr>
        <w:t>Северный</w:t>
      </w:r>
      <w:proofErr w:type="gramEnd"/>
      <w:r w:rsidRPr="00590C58">
        <w:rPr>
          <w:rFonts w:eastAsia="Calibri"/>
        </w:rPr>
        <w:t xml:space="preserve"> в городе Москве (далее – профильная </w:t>
      </w:r>
      <w:r w:rsidRPr="00590C58">
        <w:rPr>
          <w:rFonts w:eastAsia="Calibri"/>
        </w:rPr>
        <w:lastRenderedPageBreak/>
        <w:t>комиссия) в соответствии с Регламентом Совета депутатов и настоящим Регламентом.»;</w:t>
      </w:r>
    </w:p>
    <w:p w:rsidR="00590C58" w:rsidRPr="00590C58" w:rsidRDefault="00590C58" w:rsidP="00590C58">
      <w:pPr>
        <w:spacing w:after="0" w:line="240" w:lineRule="auto"/>
        <w:ind w:firstLine="709"/>
        <w:jc w:val="both"/>
        <w:rPr>
          <w:rFonts w:eastAsia="Calibri"/>
        </w:rPr>
      </w:pPr>
      <w:r w:rsidRPr="00590C58">
        <w:rPr>
          <w:rFonts w:eastAsia="Calibri"/>
        </w:rPr>
        <w:t>5) в пункте 5 приложения к решению слова «Северный» и «жилом» исключить;</w:t>
      </w:r>
    </w:p>
    <w:p w:rsidR="00590C58" w:rsidRPr="00590C58" w:rsidRDefault="00590C58" w:rsidP="00590C58">
      <w:pPr>
        <w:spacing w:after="0" w:line="240" w:lineRule="auto"/>
        <w:ind w:firstLine="709"/>
        <w:jc w:val="both"/>
        <w:rPr>
          <w:rFonts w:eastAsia="Calibri"/>
        </w:rPr>
      </w:pPr>
      <w:r w:rsidRPr="00590C58">
        <w:rPr>
          <w:rFonts w:eastAsia="Calibri"/>
        </w:rPr>
        <w:t>6) пункт 6 приложения к решению изложить в новой редакции:</w:t>
      </w:r>
    </w:p>
    <w:p w:rsidR="00590C58" w:rsidRPr="00590C58" w:rsidRDefault="00590C58" w:rsidP="00590C58">
      <w:pPr>
        <w:spacing w:after="0" w:line="240" w:lineRule="auto"/>
        <w:ind w:firstLine="709"/>
        <w:jc w:val="both"/>
        <w:rPr>
          <w:rFonts w:eastAsia="Calibri"/>
        </w:rPr>
      </w:pPr>
      <w:r w:rsidRPr="00590C58">
        <w:rPr>
          <w:rFonts w:eastAsia="Calibri"/>
        </w:rPr>
        <w:t xml:space="preserve">«6. </w:t>
      </w:r>
      <w:proofErr w:type="gramStart"/>
      <w:r w:rsidRPr="00590C58">
        <w:rPr>
          <w:rFonts w:eastAsia="Calibri"/>
        </w:rPr>
        <w:t>Администрация муниципального округа (далее –  администрация) не позднее одного рабочего дня после дня подготовки сообщения обеспечивает его размещение в помещениях данного дома, доступных для всех собственников помещений, на информационных стендах администрации, на информационных стендах в помещениях администрации, а также на официальном сайте органов местного самоуправления муниципального округа в информационно-телекоммуникационной сети «Интернет» ( далее – официальный сайт).»;</w:t>
      </w:r>
      <w:proofErr w:type="gramEnd"/>
    </w:p>
    <w:p w:rsidR="00590C58" w:rsidRPr="00590C58" w:rsidRDefault="00590C58" w:rsidP="00590C58">
      <w:pPr>
        <w:spacing w:after="0" w:line="240" w:lineRule="auto"/>
        <w:ind w:firstLine="709"/>
        <w:jc w:val="both"/>
        <w:rPr>
          <w:rFonts w:eastAsia="Calibri"/>
        </w:rPr>
      </w:pPr>
      <w:r w:rsidRPr="00590C58">
        <w:rPr>
          <w:rFonts w:eastAsia="Calibri"/>
        </w:rPr>
        <w:t>7) в пункте 9 приложения к решению слова «администрации муниципального округа Северный в информационно-телекоммуникационной сети «Интернет»» исключить;</w:t>
      </w:r>
    </w:p>
    <w:p w:rsidR="00590C58" w:rsidRPr="00590C58" w:rsidRDefault="00590C58" w:rsidP="00590C58">
      <w:pPr>
        <w:spacing w:after="0" w:line="240" w:lineRule="auto"/>
        <w:ind w:firstLine="709"/>
        <w:jc w:val="both"/>
        <w:rPr>
          <w:rFonts w:eastAsia="Calibri"/>
        </w:rPr>
      </w:pPr>
      <w:r w:rsidRPr="00590C58">
        <w:rPr>
          <w:rFonts w:eastAsia="Calibri"/>
        </w:rPr>
        <w:t>8) в пунктах 10 и 11 слово «жилом» исключить;</w:t>
      </w:r>
    </w:p>
    <w:p w:rsidR="00590C58" w:rsidRPr="00590C58" w:rsidRDefault="00590C58" w:rsidP="00590C58">
      <w:pPr>
        <w:spacing w:after="0" w:line="240" w:lineRule="auto"/>
        <w:ind w:firstLine="709"/>
        <w:jc w:val="both"/>
        <w:rPr>
          <w:rFonts w:eastAsia="Calibri"/>
        </w:rPr>
      </w:pPr>
      <w:r w:rsidRPr="00590C58">
        <w:rPr>
          <w:rFonts w:eastAsia="Calibri"/>
        </w:rPr>
        <w:t>9) пункт 13 приложения к решению изложит</w:t>
      </w:r>
      <w:r w:rsidR="00220D17">
        <w:rPr>
          <w:rFonts w:eastAsia="Calibri"/>
        </w:rPr>
        <w:t>ь</w:t>
      </w:r>
      <w:bookmarkStart w:id="0" w:name="_GoBack"/>
      <w:bookmarkEnd w:id="0"/>
      <w:r w:rsidRPr="00590C58">
        <w:rPr>
          <w:rFonts w:eastAsia="Calibri"/>
        </w:rPr>
        <w:t xml:space="preserve"> в новой редакции:</w:t>
      </w:r>
    </w:p>
    <w:p w:rsidR="00590C58" w:rsidRPr="00590C58" w:rsidRDefault="00590C58" w:rsidP="00590C58">
      <w:pPr>
        <w:spacing w:after="0" w:line="240" w:lineRule="auto"/>
        <w:ind w:firstLine="709"/>
        <w:jc w:val="both"/>
        <w:rPr>
          <w:rFonts w:eastAsia="Calibri"/>
        </w:rPr>
      </w:pPr>
      <w:r w:rsidRPr="00590C58">
        <w:rPr>
          <w:rFonts w:eastAsia="Calibri"/>
        </w:rPr>
        <w:t>«13. Решение Совета депутатов (пункт 10) направляется в Департамент городского имущества города Москвы, Департамент территориальных органов исполнительной власти города Москвы и размещается на официальном сайте не позднее 3 календарных дней со дня его принятия, а также подлежит опубликованию в порядке, предусмотренном Уставом муниципального округа для официального опубликования муниципальных правовых актов</w:t>
      </w:r>
      <w:proofErr w:type="gramStart"/>
      <w:r w:rsidRPr="00590C58">
        <w:rPr>
          <w:rFonts w:eastAsia="Calibri"/>
        </w:rPr>
        <w:t>.»</w:t>
      </w:r>
      <w:proofErr w:type="gramEnd"/>
    </w:p>
    <w:p w:rsidR="00590C58" w:rsidRPr="00590C58" w:rsidRDefault="00590C58" w:rsidP="00590C58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590C58">
        <w:rPr>
          <w:rFonts w:eastAsia="Times New Roman"/>
          <w:lang w:eastAsia="ru-RU"/>
        </w:rPr>
        <w:t>2. Опубликовать настоящее решение в сетевом издании «Московский муниципальный вестник».</w:t>
      </w:r>
    </w:p>
    <w:p w:rsidR="00590C58" w:rsidRPr="00590C58" w:rsidRDefault="00590C58" w:rsidP="00590C58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  <w:r w:rsidRPr="00590C58">
        <w:rPr>
          <w:rFonts w:eastAsia="Times New Roman"/>
          <w:lang w:eastAsia="ru-RU"/>
        </w:rPr>
        <w:t xml:space="preserve">3. </w:t>
      </w:r>
      <w:proofErr w:type="gramStart"/>
      <w:r w:rsidRPr="00590C58">
        <w:rPr>
          <w:rFonts w:eastAsia="Times New Roman"/>
          <w:lang w:eastAsia="ru-RU"/>
        </w:rPr>
        <w:t>Контроль за</w:t>
      </w:r>
      <w:proofErr w:type="gramEnd"/>
      <w:r w:rsidRPr="00590C58">
        <w:rPr>
          <w:rFonts w:eastAsia="Times New Roman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 </w:t>
      </w:r>
    </w:p>
    <w:p w:rsidR="00590C58" w:rsidRPr="00590C58" w:rsidRDefault="00590C58" w:rsidP="00590C58">
      <w:pPr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p w:rsidR="00590C58" w:rsidRPr="00590C58" w:rsidRDefault="00590C58" w:rsidP="00590C58">
      <w:pPr>
        <w:spacing w:after="0" w:line="240" w:lineRule="auto"/>
        <w:ind w:firstLine="709"/>
        <w:jc w:val="both"/>
        <w:rPr>
          <w:rFonts w:ascii="Calibri" w:eastAsia="Times New Roman" w:hAnsi="Calibri"/>
          <w:bCs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590C58" w:rsidRPr="00590C58" w:rsidTr="00393129">
        <w:tc>
          <w:tcPr>
            <w:tcW w:w="4785" w:type="dxa"/>
            <w:shd w:val="clear" w:color="auto" w:fill="auto"/>
          </w:tcPr>
          <w:p w:rsidR="00590C58" w:rsidRPr="00590C58" w:rsidRDefault="00590C58" w:rsidP="00590C58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r w:rsidRPr="00590C58">
              <w:rPr>
                <w:rFonts w:eastAsia="Times New Roman"/>
                <w:b/>
                <w:bCs/>
                <w:lang w:eastAsia="ru-RU"/>
              </w:rPr>
              <w:t xml:space="preserve">Глава муниципального округа </w:t>
            </w:r>
          </w:p>
          <w:p w:rsidR="00590C58" w:rsidRPr="00590C58" w:rsidRDefault="00590C58" w:rsidP="00590C58">
            <w:pPr>
              <w:spacing w:after="0" w:line="240" w:lineRule="auto"/>
              <w:ind w:right="-6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590C58">
              <w:rPr>
                <w:rFonts w:eastAsia="Times New Roman"/>
                <w:b/>
                <w:bCs/>
                <w:lang w:eastAsia="ru-RU"/>
              </w:rPr>
              <w:t>Северный</w:t>
            </w:r>
            <w:proofErr w:type="gramEnd"/>
            <w:r w:rsidRPr="00590C58">
              <w:rPr>
                <w:rFonts w:eastAsia="Times New Roman"/>
                <w:b/>
                <w:bCs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  <w:shd w:val="clear" w:color="auto" w:fill="auto"/>
            <w:vAlign w:val="bottom"/>
          </w:tcPr>
          <w:p w:rsidR="00590C58" w:rsidRPr="00590C58" w:rsidRDefault="00590C58" w:rsidP="00590C58">
            <w:pPr>
              <w:spacing w:after="0" w:line="240" w:lineRule="auto"/>
              <w:ind w:right="-6"/>
              <w:jc w:val="right"/>
              <w:rPr>
                <w:rFonts w:eastAsia="Times New Roman"/>
                <w:b/>
                <w:bCs/>
                <w:lang w:eastAsia="ru-RU"/>
              </w:rPr>
            </w:pPr>
            <w:r w:rsidRPr="00590C58">
              <w:rPr>
                <w:rFonts w:eastAsia="Times New Roman"/>
                <w:b/>
                <w:bCs/>
                <w:lang w:eastAsia="ru-RU"/>
              </w:rPr>
              <w:t>Н.А.Шах</w:t>
            </w:r>
          </w:p>
        </w:tc>
      </w:tr>
    </w:tbl>
    <w:p w:rsidR="00590C58" w:rsidRPr="00590C58" w:rsidRDefault="00590C58" w:rsidP="00590C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eastAsia="Calibri" w:hAnsi="Calibri"/>
          <w:i/>
          <w:iCs/>
          <w:sz w:val="20"/>
          <w:szCs w:val="20"/>
        </w:rPr>
      </w:pPr>
    </w:p>
    <w:p w:rsidR="00706DCF" w:rsidRDefault="00706DCF"/>
    <w:sectPr w:rsidR="00706DCF" w:rsidSect="00963ECC">
      <w:headerReference w:type="default" r:id="rId8"/>
      <w:pgSz w:w="11906" w:h="16838" w:code="9"/>
      <w:pgMar w:top="426" w:right="850" w:bottom="1134" w:left="1701" w:header="680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A75" w:rsidRDefault="00F76A75">
      <w:pPr>
        <w:spacing w:after="0" w:line="240" w:lineRule="auto"/>
      </w:pPr>
      <w:r>
        <w:separator/>
      </w:r>
    </w:p>
  </w:endnote>
  <w:endnote w:type="continuationSeparator" w:id="0">
    <w:p w:rsidR="00F76A75" w:rsidRDefault="00F76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A75" w:rsidRDefault="00F76A75">
      <w:pPr>
        <w:spacing w:after="0" w:line="240" w:lineRule="auto"/>
      </w:pPr>
      <w:r>
        <w:separator/>
      </w:r>
    </w:p>
  </w:footnote>
  <w:footnote w:type="continuationSeparator" w:id="0">
    <w:p w:rsidR="00F76A75" w:rsidRDefault="00F76A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2BC3" w:rsidRDefault="00590C58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220D17">
      <w:rPr>
        <w:noProof/>
      </w:rP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077"/>
    <w:rsid w:val="00220D17"/>
    <w:rsid w:val="00294077"/>
    <w:rsid w:val="00590C58"/>
    <w:rsid w:val="00706DCF"/>
    <w:rsid w:val="007A5109"/>
    <w:rsid w:val="00A5351B"/>
    <w:rsid w:val="00B31BB9"/>
    <w:rsid w:val="00F76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90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90C58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A53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351B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90C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90C58"/>
    <w:rPr>
      <w:color w:val="auto"/>
    </w:rPr>
  </w:style>
  <w:style w:type="paragraph" w:styleId="a5">
    <w:name w:val="Balloon Text"/>
    <w:basedOn w:val="a"/>
    <w:link w:val="a6"/>
    <w:uiPriority w:val="99"/>
    <w:semiHidden/>
    <w:unhideWhenUsed/>
    <w:rsid w:val="00A535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5351B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5</cp:revision>
  <dcterms:created xsi:type="dcterms:W3CDTF">2026-08-26T14:57:00Z</dcterms:created>
  <dcterms:modified xsi:type="dcterms:W3CDTF">2026-08-26T15:09:00Z</dcterms:modified>
</cp:coreProperties>
</file>