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0C57">
        <w:rPr>
          <w:noProof/>
          <w:lang w:eastAsia="ru-RU"/>
        </w:rPr>
        <w:drawing>
          <wp:inline distT="0" distB="0" distL="0" distR="0" wp14:anchorId="4DE99CA1" wp14:editId="162AAF79">
            <wp:extent cx="485775" cy="609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z w:val="28"/>
          <w:szCs w:val="28"/>
          <w:lang w:eastAsia="ru-RU"/>
        </w:rPr>
      </w:pP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</w:pPr>
      <w:r w:rsidRPr="00390C57"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z w:val="6"/>
          <w:szCs w:val="6"/>
          <w:lang w:eastAsia="ru-RU"/>
        </w:rPr>
      </w:pP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color w:val="800000"/>
          <w:sz w:val="24"/>
          <w:szCs w:val="24"/>
          <w:lang w:eastAsia="ru-RU"/>
        </w:rPr>
      </w:pPr>
      <w:r w:rsidRPr="00390C57">
        <w:rPr>
          <w:rFonts w:ascii="Times New Roman" w:eastAsia="Times New Roman" w:hAnsi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color w:val="800000"/>
          <w:sz w:val="24"/>
          <w:szCs w:val="24"/>
          <w:lang w:eastAsia="ru-RU"/>
        </w:rPr>
      </w:pPr>
      <w:r w:rsidRPr="00390C57">
        <w:rPr>
          <w:rFonts w:ascii="Times New Roman" w:eastAsia="Times New Roman" w:hAnsi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color w:val="800000"/>
          <w:sz w:val="6"/>
          <w:szCs w:val="6"/>
          <w:lang w:eastAsia="ru-RU"/>
        </w:rPr>
      </w:pP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</w:pPr>
      <w:r w:rsidRPr="00390C57"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z w:val="6"/>
          <w:szCs w:val="6"/>
          <w:lang w:eastAsia="ru-RU"/>
        </w:rPr>
      </w:pP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color w:val="800000"/>
          <w:sz w:val="24"/>
          <w:szCs w:val="24"/>
          <w:lang w:eastAsia="ru-RU"/>
        </w:rPr>
      </w:pPr>
      <w:r w:rsidRPr="00390C57">
        <w:rPr>
          <w:rFonts w:ascii="Times New Roman" w:eastAsia="Times New Roman" w:hAnsi="Times New Roman"/>
          <w:color w:val="800000"/>
          <w:sz w:val="24"/>
          <w:szCs w:val="24"/>
          <w:lang w:eastAsia="ru-RU"/>
        </w:rPr>
        <w:t>В ГОРОДЕ МОСКВЕ</w:t>
      </w: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z w:val="40"/>
          <w:szCs w:val="40"/>
          <w:lang w:eastAsia="ru-RU"/>
        </w:rPr>
      </w:pPr>
    </w:p>
    <w:p w:rsidR="00FC2EB3" w:rsidRPr="00390C57" w:rsidRDefault="00FC2EB3" w:rsidP="00FC2EB3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</w:pPr>
      <w:r w:rsidRPr="00390C57"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F2713C" w:rsidRPr="00390C57" w:rsidTr="00DD3F7A">
        <w:tc>
          <w:tcPr>
            <w:tcW w:w="3261" w:type="dxa"/>
            <w:tcBorders>
              <w:bottom w:val="single" w:sz="4" w:space="0" w:color="800000"/>
            </w:tcBorders>
            <w:shd w:val="clear" w:color="auto" w:fill="auto"/>
            <w:vAlign w:val="bottom"/>
          </w:tcPr>
          <w:p w:rsidR="00F2713C" w:rsidRPr="00390C57" w:rsidRDefault="00F2713C" w:rsidP="00DD3F7A">
            <w:pPr>
              <w:spacing w:after="0" w:line="240" w:lineRule="auto"/>
              <w:ind w:right="-284"/>
              <w:rPr>
                <w:rFonts w:ascii="Times New Roman" w:hAnsi="Times New Roman"/>
                <w:b/>
                <w:spacing w:val="20"/>
                <w:sz w:val="28"/>
                <w:szCs w:val="28"/>
                <w:lang w:eastAsia="ru-RU"/>
              </w:rPr>
            </w:pPr>
            <w:r w:rsidRPr="00390C5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</w:t>
            </w:r>
            <w:r w:rsidRPr="00390C5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сентября </w:t>
            </w:r>
            <w:r w:rsidRPr="00390C5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2026 г.</w:t>
            </w:r>
          </w:p>
        </w:tc>
        <w:tc>
          <w:tcPr>
            <w:tcW w:w="3828" w:type="dxa"/>
            <w:shd w:val="clear" w:color="auto" w:fill="auto"/>
          </w:tcPr>
          <w:p w:rsidR="00F2713C" w:rsidRPr="00390C57" w:rsidRDefault="00F2713C" w:rsidP="00DD3F7A">
            <w:pPr>
              <w:spacing w:after="0" w:line="240" w:lineRule="auto"/>
              <w:ind w:left="-1134" w:right="-568"/>
              <w:jc w:val="center"/>
              <w:rPr>
                <w:rFonts w:ascii="Times New Roman" w:hAnsi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F2713C" w:rsidRPr="00373184" w:rsidRDefault="00F2713C" w:rsidP="00DD3F7A">
            <w:pPr>
              <w:spacing w:after="0" w:line="240" w:lineRule="auto"/>
              <w:ind w:left="-215" w:right="-533" w:firstLine="249"/>
              <w:rPr>
                <w:rFonts w:ascii="Times New Roman" w:hAnsi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373184">
              <w:rPr>
                <w:rFonts w:ascii="Times New Roman" w:hAnsi="Times New Roman"/>
                <w:color w:val="800000"/>
                <w:spacing w:val="2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701" w:type="dxa"/>
            <w:tcBorders>
              <w:bottom w:val="single" w:sz="4" w:space="0" w:color="800000"/>
            </w:tcBorders>
            <w:shd w:val="clear" w:color="auto" w:fill="auto"/>
            <w:vAlign w:val="bottom"/>
          </w:tcPr>
          <w:p w:rsidR="00F2713C" w:rsidRPr="00390C57" w:rsidRDefault="00F2713C" w:rsidP="00F2713C">
            <w:pPr>
              <w:spacing w:after="0" w:line="240" w:lineRule="auto"/>
              <w:ind w:left="-1134" w:right="-284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pacing w:val="20"/>
                <w:sz w:val="28"/>
                <w:szCs w:val="28"/>
                <w:lang w:eastAsia="ru-RU"/>
              </w:rPr>
              <w:t xml:space="preserve">   14/3</w:t>
            </w:r>
          </w:p>
        </w:tc>
      </w:tr>
    </w:tbl>
    <w:p w:rsidR="00FC2EB3" w:rsidRDefault="00FC2EB3" w:rsidP="00FC2EB3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right="4535"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F2713C" w:rsidRPr="00F2713C" w:rsidRDefault="00F2713C" w:rsidP="00F2713C">
      <w:pPr>
        <w:keepNext/>
        <w:tabs>
          <w:tab w:val="left" w:pos="4536"/>
        </w:tabs>
        <w:spacing w:before="120" w:after="0" w:line="240" w:lineRule="auto"/>
        <w:ind w:right="4819"/>
        <w:jc w:val="both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F2713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 графике приема населения депутатами Совета депутатов внутригородского муниципального образования – муниципального округа </w:t>
      </w:r>
      <w:proofErr w:type="gramStart"/>
      <w:r w:rsidRPr="00F2713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Северный</w:t>
      </w:r>
      <w:proofErr w:type="gramEnd"/>
      <w:r w:rsidRPr="00F2713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в городе Москве в </w:t>
      </w:r>
      <w:r w:rsidRPr="00F2713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  <w:t>IV</w:t>
      </w:r>
      <w:r w:rsidRPr="00F2713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квартале  2026 года</w:t>
      </w:r>
    </w:p>
    <w:p w:rsidR="00F2713C" w:rsidRPr="00F2713C" w:rsidRDefault="00F2713C" w:rsidP="00F2713C">
      <w:pPr>
        <w:keepNext/>
        <w:tabs>
          <w:tab w:val="left" w:pos="3969"/>
        </w:tabs>
        <w:spacing w:after="0" w:line="240" w:lineRule="auto"/>
        <w:ind w:right="5386"/>
        <w:jc w:val="both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2713C" w:rsidRPr="00F2713C" w:rsidRDefault="00F2713C" w:rsidP="00F2713C">
      <w:pPr>
        <w:keepNext/>
        <w:tabs>
          <w:tab w:val="left" w:pos="3969"/>
        </w:tabs>
        <w:spacing w:after="0" w:line="240" w:lineRule="auto"/>
        <w:ind w:right="5386"/>
        <w:jc w:val="both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2713C" w:rsidRPr="00F2713C" w:rsidRDefault="00F2713C" w:rsidP="00F2713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F2713C">
        <w:rPr>
          <w:rFonts w:ascii="Times New Roman" w:hAnsi="Times New Roman"/>
          <w:spacing w:val="-20"/>
          <w:sz w:val="28"/>
          <w:szCs w:val="28"/>
        </w:rPr>
        <w:t>На основании Устава внутригородского муниципального образования</w:t>
      </w:r>
      <w:r w:rsidRPr="00F2713C">
        <w:rPr>
          <w:rFonts w:ascii="Times New Roman" w:hAnsi="Times New Roman"/>
          <w:sz w:val="28"/>
          <w:szCs w:val="28"/>
        </w:rPr>
        <w:t xml:space="preserve">  – муниципального округа Северный в городе Москве </w:t>
      </w:r>
      <w:r w:rsidRPr="00F2713C">
        <w:rPr>
          <w:rFonts w:ascii="Times New Roman" w:hAnsi="Times New Roman"/>
          <w:b/>
          <w:sz w:val="28"/>
          <w:szCs w:val="28"/>
        </w:rPr>
        <w:t>Совет депутатов муниципального округа Северный в городе Москве решил</w:t>
      </w:r>
      <w:r w:rsidRPr="00F2713C">
        <w:rPr>
          <w:rFonts w:ascii="Times New Roman" w:hAnsi="Times New Roman"/>
          <w:b/>
          <w:bCs/>
          <w:sz w:val="28"/>
          <w:szCs w:val="28"/>
        </w:rPr>
        <w:t>:</w:t>
      </w:r>
    </w:p>
    <w:p w:rsidR="00F2713C" w:rsidRPr="00F2713C" w:rsidRDefault="00F2713C" w:rsidP="00F2713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2713C" w:rsidRPr="00F2713C" w:rsidRDefault="00F2713C" w:rsidP="00F271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713C">
        <w:rPr>
          <w:rFonts w:ascii="Times New Roman" w:eastAsia="Times New Roman" w:hAnsi="Times New Roman"/>
          <w:sz w:val="28"/>
          <w:szCs w:val="28"/>
          <w:lang w:eastAsia="ru-RU"/>
        </w:rPr>
        <w:t xml:space="preserve">1. Утвердить график приема населения депутатами Совета депутатов внутригородского муниципального образования – муниципального округа Северный в городе Москве в </w:t>
      </w:r>
      <w:r w:rsidRPr="00F2713C">
        <w:rPr>
          <w:rFonts w:ascii="Times New Roman" w:eastAsia="Times New Roman" w:hAnsi="Times New Roman"/>
          <w:sz w:val="28"/>
          <w:szCs w:val="28"/>
          <w:lang w:val="en-US" w:eastAsia="ru-RU"/>
        </w:rPr>
        <w:t>IV</w:t>
      </w:r>
      <w:r w:rsidRPr="00F2713C">
        <w:rPr>
          <w:rFonts w:ascii="Times New Roman" w:eastAsia="Times New Roman" w:hAnsi="Times New Roman"/>
          <w:sz w:val="28"/>
          <w:szCs w:val="28"/>
          <w:lang w:eastAsia="ru-RU"/>
        </w:rPr>
        <w:t xml:space="preserve"> квартале 2026 года (приложение).</w:t>
      </w:r>
    </w:p>
    <w:p w:rsidR="00F2713C" w:rsidRPr="00F2713C" w:rsidRDefault="00F2713C" w:rsidP="00F271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713C">
        <w:rPr>
          <w:rFonts w:ascii="Times New Roman" w:eastAsia="Times New Roman" w:hAnsi="Times New Roman"/>
          <w:sz w:val="28"/>
          <w:szCs w:val="28"/>
          <w:lang w:eastAsia="ru-RU"/>
        </w:rPr>
        <w:t>2. Опубликовать настоящее решение в сетевом издании «Московский муниципальный вестник».</w:t>
      </w:r>
    </w:p>
    <w:p w:rsidR="00F2713C" w:rsidRPr="00F2713C" w:rsidRDefault="00F2713C" w:rsidP="00F2713C">
      <w:pPr>
        <w:spacing w:after="0" w:line="240" w:lineRule="auto"/>
        <w:ind w:firstLine="709"/>
        <w:jc w:val="both"/>
        <w:rPr>
          <w:rFonts w:eastAsia="Times New Roman"/>
          <w:b/>
          <w:bCs/>
          <w:sz w:val="28"/>
          <w:szCs w:val="28"/>
          <w:lang w:eastAsia="ru-RU"/>
        </w:rPr>
      </w:pPr>
      <w:r w:rsidRPr="00F2713C"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 w:rsidRPr="00F2713C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F2713C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решения возложить на главу  муниципального округа Северный в городе Москве Шах Н.А.</w:t>
      </w:r>
    </w:p>
    <w:p w:rsidR="00F2713C" w:rsidRPr="00F2713C" w:rsidRDefault="00F2713C" w:rsidP="00F2713C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713C" w:rsidRPr="00F2713C" w:rsidRDefault="00F2713C" w:rsidP="00F2713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2E7FCF" w:rsidTr="002E7FCF">
        <w:tc>
          <w:tcPr>
            <w:tcW w:w="4785" w:type="dxa"/>
          </w:tcPr>
          <w:p w:rsidR="002E7FCF" w:rsidRPr="00F2713C" w:rsidRDefault="002E7FCF" w:rsidP="002E7FCF">
            <w:pPr>
              <w:ind w:right="-6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F2713C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Глава муниципального округа </w:t>
            </w:r>
          </w:p>
          <w:p w:rsidR="002E7FCF" w:rsidRDefault="002E7FCF" w:rsidP="002E7FCF">
            <w:pPr>
              <w:ind w:right="-6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F2713C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Северный</w:t>
            </w:r>
            <w:proofErr w:type="gramEnd"/>
            <w:r w:rsidRPr="00F2713C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в городе Москве</w:t>
            </w:r>
          </w:p>
        </w:tc>
        <w:tc>
          <w:tcPr>
            <w:tcW w:w="4786" w:type="dxa"/>
            <w:vAlign w:val="bottom"/>
          </w:tcPr>
          <w:p w:rsidR="002E7FCF" w:rsidRDefault="002E7FCF" w:rsidP="002E7FCF">
            <w:pPr>
              <w:ind w:right="-6"/>
              <w:jc w:val="right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F2713C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Н.А.Шах</w:t>
            </w:r>
          </w:p>
        </w:tc>
      </w:tr>
    </w:tbl>
    <w:p w:rsidR="00F2713C" w:rsidRPr="00F2713C" w:rsidRDefault="00F2713C" w:rsidP="00F2713C">
      <w:pPr>
        <w:spacing w:after="0" w:line="240" w:lineRule="auto"/>
        <w:ind w:firstLine="4678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F2713C">
        <w:rPr>
          <w:rFonts w:ascii="Times New Roman" w:eastAsia="Times New Roman" w:hAnsi="Times New Roman"/>
          <w:iCs/>
          <w:sz w:val="28"/>
          <w:szCs w:val="28"/>
          <w:lang w:eastAsia="ru-RU"/>
        </w:rPr>
        <w:br w:type="page"/>
      </w:r>
    </w:p>
    <w:tbl>
      <w:tblPr>
        <w:tblStyle w:val="a5"/>
        <w:tblW w:w="4717" w:type="dxa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2701"/>
        <w:gridCol w:w="533"/>
        <w:gridCol w:w="916"/>
      </w:tblGrid>
      <w:tr w:rsidR="00F2713C" w:rsidTr="00F2713C">
        <w:tc>
          <w:tcPr>
            <w:tcW w:w="4717" w:type="dxa"/>
            <w:gridSpan w:val="4"/>
          </w:tcPr>
          <w:p w:rsidR="00F2713C" w:rsidRPr="00373184" w:rsidRDefault="00F2713C" w:rsidP="002E7FCF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 xml:space="preserve">Приложение </w:t>
            </w:r>
          </w:p>
          <w:p w:rsidR="00F2713C" w:rsidRPr="00373184" w:rsidRDefault="00F2713C" w:rsidP="002E7FCF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hAnsi="Times New Roman"/>
                <w:iCs/>
                <w:sz w:val="28"/>
                <w:szCs w:val="28"/>
              </w:rPr>
              <w:t xml:space="preserve">к решению Совета депутатов </w:t>
            </w:r>
          </w:p>
          <w:p w:rsidR="00F2713C" w:rsidRPr="00373184" w:rsidRDefault="00F2713C" w:rsidP="002E7FCF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hAnsi="Times New Roman"/>
                <w:iCs/>
                <w:sz w:val="28"/>
                <w:szCs w:val="28"/>
              </w:rPr>
              <w:t xml:space="preserve">внутригородского муниципального </w:t>
            </w:r>
          </w:p>
          <w:p w:rsidR="00F2713C" w:rsidRPr="00373184" w:rsidRDefault="00F2713C" w:rsidP="002E7FC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73184">
              <w:rPr>
                <w:rFonts w:ascii="Times New Roman" w:hAnsi="Times New Roman"/>
                <w:iCs/>
                <w:sz w:val="28"/>
                <w:szCs w:val="28"/>
              </w:rPr>
              <w:t xml:space="preserve">образования – муниципального округа </w:t>
            </w:r>
            <w:proofErr w:type="gramStart"/>
            <w:r w:rsidRPr="00373184">
              <w:rPr>
                <w:rFonts w:ascii="Times New Roman" w:hAnsi="Times New Roman"/>
                <w:iCs/>
                <w:sz w:val="28"/>
                <w:szCs w:val="28"/>
              </w:rPr>
              <w:t>Северный</w:t>
            </w:r>
            <w:proofErr w:type="gramEnd"/>
            <w:r w:rsidRPr="00373184">
              <w:rPr>
                <w:rFonts w:ascii="Times New Roman" w:hAnsi="Times New Roman"/>
                <w:iCs/>
                <w:sz w:val="28"/>
                <w:szCs w:val="28"/>
              </w:rPr>
              <w:t xml:space="preserve"> в городе Москве</w:t>
            </w:r>
          </w:p>
        </w:tc>
      </w:tr>
      <w:tr w:rsidR="00F2713C" w:rsidTr="00F2713C">
        <w:tc>
          <w:tcPr>
            <w:tcW w:w="567" w:type="dxa"/>
          </w:tcPr>
          <w:p w:rsidR="00F2713C" w:rsidRDefault="00F2713C" w:rsidP="002E7FCF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eastAsia="Times New Roman" w:hAnsi="Times New Roman"/>
                <w:sz w:val="28"/>
                <w:szCs w:val="28"/>
              </w:rPr>
              <w:t>от</w:t>
            </w:r>
          </w:p>
        </w:tc>
        <w:tc>
          <w:tcPr>
            <w:tcW w:w="2701" w:type="dxa"/>
            <w:tcBorders>
              <w:bottom w:val="single" w:sz="4" w:space="0" w:color="auto"/>
            </w:tcBorders>
          </w:tcPr>
          <w:p w:rsidR="00F2713C" w:rsidRDefault="00F2713C" w:rsidP="002E7FCF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eastAsia="Times New Roman" w:hAnsi="Times New Roman"/>
                <w:sz w:val="28"/>
                <w:szCs w:val="28"/>
              </w:rPr>
              <w:t>22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373184">
              <w:rPr>
                <w:rFonts w:ascii="Times New Roman" w:eastAsia="Times New Roman" w:hAnsi="Times New Roman"/>
                <w:sz w:val="28"/>
                <w:szCs w:val="28"/>
              </w:rPr>
              <w:t>сентября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373184">
              <w:rPr>
                <w:rFonts w:ascii="Times New Roman" w:eastAsia="Times New Roman" w:hAnsi="Times New Roman"/>
                <w:sz w:val="28"/>
                <w:szCs w:val="28"/>
              </w:rPr>
              <w:t xml:space="preserve">2026 г.  </w:t>
            </w:r>
          </w:p>
        </w:tc>
        <w:tc>
          <w:tcPr>
            <w:tcW w:w="533" w:type="dxa"/>
          </w:tcPr>
          <w:p w:rsidR="00F2713C" w:rsidRDefault="00F2713C" w:rsidP="002E7FCF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916" w:type="dxa"/>
            <w:tcBorders>
              <w:bottom w:val="single" w:sz="4" w:space="0" w:color="auto"/>
            </w:tcBorders>
          </w:tcPr>
          <w:p w:rsidR="00F2713C" w:rsidRDefault="00F2713C" w:rsidP="002E7FCF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eastAsia="Times New Roman" w:hAnsi="Times New Roman"/>
                <w:sz w:val="28"/>
                <w:szCs w:val="28"/>
              </w:rPr>
              <w:t>14/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</w:tr>
    </w:tbl>
    <w:p w:rsidR="00F2713C" w:rsidRPr="00F2713C" w:rsidRDefault="00F2713C" w:rsidP="00F2713C">
      <w:pPr>
        <w:spacing w:after="0" w:line="240" w:lineRule="auto"/>
        <w:ind w:firstLine="567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713C" w:rsidRPr="00F2713C" w:rsidRDefault="00F2713C" w:rsidP="00F2713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2713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График приема населения депутатами Совета депутатов внутригородского муниципального образования – муниципального округа Северный в городе Москве в </w:t>
      </w:r>
      <w:r w:rsidRPr="00F2713C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IV</w:t>
      </w:r>
      <w:r w:rsidRPr="00F2713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квартале 2026 года</w:t>
      </w:r>
    </w:p>
    <w:p w:rsidR="00F2713C" w:rsidRPr="00F2713C" w:rsidRDefault="00F2713C" w:rsidP="00F2713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985"/>
        <w:gridCol w:w="851"/>
        <w:gridCol w:w="1701"/>
        <w:gridCol w:w="1560"/>
        <w:gridCol w:w="3543"/>
      </w:tblGrid>
      <w:tr w:rsidR="00F2713C" w:rsidRPr="00F2713C" w:rsidTr="00DD3F7A">
        <w:trPr>
          <w:trHeight w:val="8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Ф.И.О. 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депутата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Изб.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округ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Даты/дни 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приема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Часы 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приема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Место приема </w:t>
            </w:r>
            <w:r w:rsidRPr="00F2713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(адрес</w:t>
            </w:r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), 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proofErr w:type="gramStart"/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контакты </w:t>
            </w:r>
            <w:r w:rsidRPr="00F2713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(номер телефона,</w:t>
            </w:r>
            <w:proofErr w:type="gramEnd"/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адрес </w:t>
            </w:r>
            <w:proofErr w:type="spellStart"/>
            <w:r w:rsidRPr="00F2713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эл</w:t>
            </w:r>
            <w:proofErr w:type="gramStart"/>
            <w:r w:rsidRPr="00F2713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.п</w:t>
            </w:r>
            <w:proofErr w:type="gramEnd"/>
            <w:r w:rsidRPr="00F2713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очты</w:t>
            </w:r>
            <w:proofErr w:type="spellEnd"/>
            <w:r w:rsidRPr="00F2713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)</w:t>
            </w:r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F2713C" w:rsidRPr="00F2713C" w:rsidRDefault="00F2713C" w:rsidP="00F2713C">
      <w:pPr>
        <w:spacing w:after="0" w:line="240" w:lineRule="auto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986"/>
        <w:gridCol w:w="851"/>
        <w:gridCol w:w="1700"/>
        <w:gridCol w:w="1559"/>
        <w:gridCol w:w="3544"/>
      </w:tblGrid>
      <w:tr w:rsidR="00F2713C" w:rsidRPr="00F2713C" w:rsidTr="00DD3F7A">
        <w:trPr>
          <w:trHeight w:val="223"/>
          <w:tblHeader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F2713C" w:rsidRPr="00F2713C" w:rsidTr="002E7FCF">
        <w:trPr>
          <w:trHeight w:val="3338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Шах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Наталья Александровна -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глава ВМО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05.10.2026</w:t>
            </w:r>
          </w:p>
          <w:p w:rsidR="00F2713C" w:rsidRPr="00F2713C" w:rsidRDefault="00F2713C" w:rsidP="00F2713C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12.10.2026</w:t>
            </w:r>
          </w:p>
          <w:p w:rsidR="00F2713C" w:rsidRPr="00F2713C" w:rsidRDefault="00F2713C" w:rsidP="00F2713C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19.10.2026</w:t>
            </w:r>
          </w:p>
          <w:p w:rsidR="00F2713C" w:rsidRPr="00F2713C" w:rsidRDefault="00F2713C" w:rsidP="00F2713C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26.10.2026</w:t>
            </w:r>
          </w:p>
          <w:p w:rsidR="00F2713C" w:rsidRPr="00F2713C" w:rsidRDefault="00F2713C" w:rsidP="00F2713C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02.11.2026</w:t>
            </w:r>
          </w:p>
          <w:p w:rsidR="00F2713C" w:rsidRPr="00F2713C" w:rsidRDefault="00F2713C" w:rsidP="00F2713C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09.11.2026</w:t>
            </w:r>
          </w:p>
          <w:p w:rsidR="00F2713C" w:rsidRPr="00F2713C" w:rsidRDefault="00F2713C" w:rsidP="00F2713C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16.11.2026</w:t>
            </w:r>
          </w:p>
          <w:p w:rsidR="00F2713C" w:rsidRPr="00F2713C" w:rsidRDefault="00F2713C" w:rsidP="00F2713C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23.11.2026</w:t>
            </w:r>
          </w:p>
          <w:p w:rsidR="00F2713C" w:rsidRPr="00F2713C" w:rsidRDefault="00F2713C" w:rsidP="00F2713C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30.11.2026</w:t>
            </w:r>
          </w:p>
          <w:p w:rsidR="00F2713C" w:rsidRPr="00F2713C" w:rsidRDefault="00F2713C" w:rsidP="00F2713C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07.12.2026</w:t>
            </w:r>
          </w:p>
          <w:p w:rsidR="00F2713C" w:rsidRPr="00F2713C" w:rsidRDefault="00F2713C" w:rsidP="00F2713C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14.12.2026</w:t>
            </w:r>
          </w:p>
          <w:p w:rsidR="00F2713C" w:rsidRPr="00F2713C" w:rsidRDefault="00F2713C" w:rsidP="00F2713C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21.12.2026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15:30 – 17:30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3-я Северная линия, д. 18</w:t>
            </w:r>
          </w:p>
          <w:p w:rsidR="00F2713C" w:rsidRPr="00F2713C" w:rsidRDefault="00F2713C" w:rsidP="00F2713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(Администрация МО </w:t>
            </w:r>
            <w:proofErr w:type="gramStart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8(499)767-66-18,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www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ev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msk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F2713C" w:rsidRPr="00F2713C" w:rsidTr="00DD3F7A">
        <w:trPr>
          <w:trHeight w:val="577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Леньшина  </w:t>
            </w: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Светлана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Ивановна –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заместитель председателя СД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14.10.2026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Челобитьевское ш., д. 14, к. 1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(ТСЖ «</w:t>
            </w:r>
            <w:proofErr w:type="spellStart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Челобитьево</w:t>
            </w:r>
            <w:proofErr w:type="spellEnd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-1»)</w:t>
            </w:r>
          </w:p>
        </w:tc>
      </w:tr>
      <w:tr w:rsidR="00F2713C" w:rsidRPr="00F2713C" w:rsidTr="002E7FCF">
        <w:trPr>
          <w:trHeight w:val="261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11.11.2026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Дмитровское шоссе, д. 169Б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(Школа № 2044, канцелярия)</w:t>
            </w:r>
          </w:p>
        </w:tc>
      </w:tr>
      <w:tr w:rsidR="00F2713C" w:rsidRPr="00F2713C" w:rsidTr="002E7FCF">
        <w:trPr>
          <w:trHeight w:val="694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16.12.2026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3-я Северная линия, д. 18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(Администрация МО </w:t>
            </w:r>
            <w:proofErr w:type="gramStart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8(499)767-66-18,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www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ev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msk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F2713C" w:rsidRPr="00F2713C" w:rsidTr="002E7FCF">
        <w:trPr>
          <w:trHeight w:val="709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Дружинин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Владимир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12.10.2026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09.11.2026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14.12.2026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17:00 – 18:00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7-я Северная линия, д. 13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(Школа № 709, канцелярия),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8(499)767-66-18,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www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ev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msk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F2713C" w:rsidRPr="00F2713C" w:rsidTr="00DD3F7A">
        <w:trPr>
          <w:trHeight w:val="943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Исаев-Рустаев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Иван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12.10.2026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09.11.2026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14.12.2026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17:00 – 18:00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7-я Северная линия, д. 13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(Школа № 709, канцелярия),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8(499)767-66-18,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www.s</w:t>
            </w:r>
            <w:proofErr w:type="spellStart"/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ev</w:t>
            </w:r>
            <w:proofErr w:type="spellEnd"/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ernoe.msk.su</w:t>
            </w:r>
          </w:p>
        </w:tc>
      </w:tr>
      <w:tr w:rsidR="00F2713C" w:rsidRPr="00F2713C" w:rsidTr="00DD3F7A">
        <w:trPr>
          <w:trHeight w:val="563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Каткова </w:t>
            </w: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Светлана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14.10.2026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Челобитьевское ш., д. 14, к. 1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(ТСЖ «</w:t>
            </w:r>
            <w:proofErr w:type="spellStart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Челобитьево</w:t>
            </w:r>
            <w:proofErr w:type="spellEnd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-1»)</w:t>
            </w:r>
          </w:p>
        </w:tc>
      </w:tr>
      <w:tr w:rsidR="00F2713C" w:rsidRPr="00F2713C" w:rsidTr="00DD3F7A">
        <w:trPr>
          <w:trHeight w:val="688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11.11.2026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Дмитровское шоссе, д. 169Б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(Школа № 2044, канцелярия)</w:t>
            </w:r>
          </w:p>
        </w:tc>
      </w:tr>
      <w:tr w:rsidR="00F2713C" w:rsidRPr="00F2713C" w:rsidTr="002E7FCF">
        <w:trPr>
          <w:trHeight w:val="566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16.12.2026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3-я Северная линия, д. 18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(Администрация МО </w:t>
            </w:r>
            <w:proofErr w:type="gramStart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lastRenderedPageBreak/>
              <w:t>8(499)767-66-18,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www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ev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msk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F2713C" w:rsidRPr="00F2713C" w:rsidTr="002E7FCF">
        <w:trPr>
          <w:trHeight w:val="583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Максимова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Елена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14.10.2026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Челобитьевское ш., д. 14, к. 1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(ТСЖ «</w:t>
            </w:r>
            <w:proofErr w:type="spellStart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Челобитьево</w:t>
            </w:r>
            <w:proofErr w:type="spellEnd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-1»)</w:t>
            </w:r>
          </w:p>
        </w:tc>
      </w:tr>
      <w:tr w:rsidR="00F2713C" w:rsidRPr="00F2713C" w:rsidTr="002E7FCF">
        <w:trPr>
          <w:trHeight w:val="435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11.11.2026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Дмитровское шоссе, д. 169Б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(Школа № 2044, канцелярия)</w:t>
            </w:r>
          </w:p>
        </w:tc>
      </w:tr>
      <w:tr w:rsidR="00F2713C" w:rsidRPr="00F2713C" w:rsidTr="00DD3F7A">
        <w:trPr>
          <w:trHeight w:val="882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16.12.2026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3-я Северная линия, д. 18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(Администрация МО </w:t>
            </w:r>
            <w:proofErr w:type="gramStart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8(499)767-66-18,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www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ev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msk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F2713C" w:rsidRPr="00F2713C" w:rsidTr="00DD3F7A">
        <w:trPr>
          <w:trHeight w:val="912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Селедцова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Лариса Николаевна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19.10.2026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25.11.2026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21.12.2026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17:00 – 18:00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Дмитровское шоссе, д. 165Д, к. 7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(Детское отделение, каб.411)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8(499)767-66-18,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www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ev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msk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F2713C" w:rsidRPr="00F2713C" w:rsidTr="002E7FCF">
        <w:trPr>
          <w:trHeight w:val="297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Старостин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Анатолий Васильевич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14.10.2026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Челобитьевское ш., д. 14, к. 1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(ТСЖ «</w:t>
            </w:r>
            <w:proofErr w:type="spellStart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Челобитьево</w:t>
            </w:r>
            <w:proofErr w:type="spellEnd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-1»)</w:t>
            </w:r>
          </w:p>
        </w:tc>
      </w:tr>
      <w:tr w:rsidR="00F2713C" w:rsidRPr="00F2713C" w:rsidTr="00DD3F7A">
        <w:trPr>
          <w:trHeight w:val="575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11.11.2026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Дмитровское шоссе, д. 169Б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(Школа № 2044, канцелярия)</w:t>
            </w:r>
          </w:p>
        </w:tc>
      </w:tr>
      <w:tr w:rsidR="00F2713C" w:rsidRPr="00F2713C" w:rsidTr="002E7FCF">
        <w:trPr>
          <w:trHeight w:val="710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16.12.2026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3-я Северная линия, д. 18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(Администрация МО </w:t>
            </w:r>
            <w:proofErr w:type="gramStart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8(499)767-66-18,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www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ev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msk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F2713C" w:rsidRPr="00F2713C" w:rsidTr="00DD3F7A">
        <w:trPr>
          <w:trHeight w:val="1074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Степанов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Георгий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19.10.2026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25.11.2026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21.12.2026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17:00 – 18:00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Дмитровское шоссе, д. 165Д, к. 7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(Детское отделение, каб.411)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8(499)767-66-18,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www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ev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msk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F2713C" w:rsidRPr="00F2713C" w:rsidTr="00DD3F7A">
        <w:trPr>
          <w:trHeight w:val="577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Черноглазов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Всеволод</w:t>
            </w:r>
          </w:p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Викторович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14.10.2026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Челобитьевское ш., д. 14, к. 1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(ТСЖ «</w:t>
            </w:r>
            <w:proofErr w:type="spellStart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Челобитьево</w:t>
            </w:r>
            <w:proofErr w:type="spellEnd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-1»)</w:t>
            </w:r>
          </w:p>
        </w:tc>
      </w:tr>
      <w:tr w:rsidR="00F2713C" w:rsidRPr="00F2713C" w:rsidTr="00DD3F7A">
        <w:trPr>
          <w:trHeight w:val="557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11.11.2026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Дмитровское шоссе, д. 169Б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(Школа № 2044, канцелярия)</w:t>
            </w:r>
          </w:p>
        </w:tc>
      </w:tr>
      <w:tr w:rsidR="00F2713C" w:rsidRPr="00F2713C" w:rsidTr="00DD3F7A">
        <w:trPr>
          <w:trHeight w:val="474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16.12.2026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3-я Северная линия, д. 18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(Администрация МО </w:t>
            </w:r>
            <w:proofErr w:type="gramStart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F271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8(499)767-66-18,</w:t>
            </w:r>
          </w:p>
          <w:p w:rsidR="00F2713C" w:rsidRPr="00F2713C" w:rsidRDefault="00F2713C" w:rsidP="00F271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www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ev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msk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Pr="00F2713C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</w:tbl>
    <w:p w:rsidR="00706DCF" w:rsidRDefault="00706DCF" w:rsidP="002E7FCF">
      <w:pPr>
        <w:spacing w:after="0" w:line="240" w:lineRule="auto"/>
        <w:jc w:val="center"/>
      </w:pPr>
      <w:bookmarkStart w:id="0" w:name="_GoBack"/>
      <w:bookmarkEnd w:id="0"/>
    </w:p>
    <w:sectPr w:rsidR="00706DCF" w:rsidSect="00F2713C">
      <w:headerReference w:type="default" r:id="rId8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F3E" w:rsidRDefault="00367F3E" w:rsidP="00F2713C">
      <w:pPr>
        <w:spacing w:after="0" w:line="240" w:lineRule="auto"/>
      </w:pPr>
      <w:r>
        <w:separator/>
      </w:r>
    </w:p>
  </w:endnote>
  <w:endnote w:type="continuationSeparator" w:id="0">
    <w:p w:rsidR="00367F3E" w:rsidRDefault="00367F3E" w:rsidP="00F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F3E" w:rsidRDefault="00367F3E" w:rsidP="00F2713C">
      <w:pPr>
        <w:spacing w:after="0" w:line="240" w:lineRule="auto"/>
      </w:pPr>
      <w:r>
        <w:separator/>
      </w:r>
    </w:p>
  </w:footnote>
  <w:footnote w:type="continuationSeparator" w:id="0">
    <w:p w:rsidR="00367F3E" w:rsidRDefault="00367F3E" w:rsidP="00F271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478489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F2713C" w:rsidRPr="00F2713C" w:rsidRDefault="00F2713C">
        <w:pPr>
          <w:pStyle w:val="a6"/>
          <w:jc w:val="center"/>
          <w:rPr>
            <w:rFonts w:ascii="Times New Roman" w:hAnsi="Times New Roman"/>
            <w:sz w:val="24"/>
          </w:rPr>
        </w:pPr>
        <w:r w:rsidRPr="00F2713C">
          <w:rPr>
            <w:rFonts w:ascii="Times New Roman" w:hAnsi="Times New Roman"/>
            <w:sz w:val="24"/>
          </w:rPr>
          <w:fldChar w:fldCharType="begin"/>
        </w:r>
        <w:r w:rsidRPr="00F2713C">
          <w:rPr>
            <w:rFonts w:ascii="Times New Roman" w:hAnsi="Times New Roman"/>
            <w:sz w:val="24"/>
          </w:rPr>
          <w:instrText>PAGE   \* MERGEFORMAT</w:instrText>
        </w:r>
        <w:r w:rsidRPr="00F2713C">
          <w:rPr>
            <w:rFonts w:ascii="Times New Roman" w:hAnsi="Times New Roman"/>
            <w:sz w:val="24"/>
          </w:rPr>
          <w:fldChar w:fldCharType="separate"/>
        </w:r>
        <w:r w:rsidR="002E7FCF">
          <w:rPr>
            <w:rFonts w:ascii="Times New Roman" w:hAnsi="Times New Roman"/>
            <w:noProof/>
            <w:sz w:val="24"/>
          </w:rPr>
          <w:t>2</w:t>
        </w:r>
        <w:r w:rsidRPr="00F2713C">
          <w:rPr>
            <w:rFonts w:ascii="Times New Roman" w:hAnsi="Times New Roman"/>
            <w:sz w:val="24"/>
          </w:rPr>
          <w:fldChar w:fldCharType="end"/>
        </w:r>
      </w:p>
    </w:sdtContent>
  </w:sdt>
  <w:p w:rsidR="00F2713C" w:rsidRDefault="00F2713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912"/>
    <w:rsid w:val="00266039"/>
    <w:rsid w:val="002E7FCF"/>
    <w:rsid w:val="00367F3E"/>
    <w:rsid w:val="00706DCF"/>
    <w:rsid w:val="007A5109"/>
    <w:rsid w:val="00921BF0"/>
    <w:rsid w:val="00D57912"/>
    <w:rsid w:val="00F2713C"/>
    <w:rsid w:val="00FC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EB3"/>
    <w:rPr>
      <w:rFonts w:ascii="Calibri" w:eastAsia="Calibri" w:hAnsi="Calibr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EB3"/>
    <w:rPr>
      <w:rFonts w:ascii="Tahoma" w:eastAsia="Calibri" w:hAnsi="Tahoma" w:cs="Tahoma"/>
      <w:color w:val="auto"/>
      <w:sz w:val="16"/>
      <w:szCs w:val="16"/>
    </w:rPr>
  </w:style>
  <w:style w:type="table" w:styleId="a5">
    <w:name w:val="Table Grid"/>
    <w:basedOn w:val="a1"/>
    <w:rsid w:val="00921BF0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uiPriority w:val="99"/>
    <w:unhideWhenUsed/>
    <w:rsid w:val="00F2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2713C"/>
    <w:rPr>
      <w:rFonts w:ascii="Calibri" w:eastAsia="Calibri" w:hAnsi="Calibri"/>
      <w:color w:val="auto"/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F2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2713C"/>
    <w:rPr>
      <w:rFonts w:ascii="Calibri" w:eastAsia="Calibri" w:hAnsi="Calibri"/>
      <w:color w:val="auto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EB3"/>
    <w:rPr>
      <w:rFonts w:ascii="Calibri" w:eastAsia="Calibri" w:hAnsi="Calibr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EB3"/>
    <w:rPr>
      <w:rFonts w:ascii="Tahoma" w:eastAsia="Calibri" w:hAnsi="Tahoma" w:cs="Tahoma"/>
      <w:color w:val="auto"/>
      <w:sz w:val="16"/>
      <w:szCs w:val="16"/>
    </w:rPr>
  </w:style>
  <w:style w:type="table" w:styleId="a5">
    <w:name w:val="Table Grid"/>
    <w:basedOn w:val="a1"/>
    <w:rsid w:val="00921BF0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uiPriority w:val="99"/>
    <w:unhideWhenUsed/>
    <w:rsid w:val="00F2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2713C"/>
    <w:rPr>
      <w:rFonts w:ascii="Calibri" w:eastAsia="Calibri" w:hAnsi="Calibri"/>
      <w:color w:val="auto"/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F2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2713C"/>
    <w:rPr>
      <w:rFonts w:ascii="Calibri" w:eastAsia="Calibri" w:hAnsi="Calibr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4</cp:revision>
  <dcterms:created xsi:type="dcterms:W3CDTF">2026-09-23T12:35:00Z</dcterms:created>
  <dcterms:modified xsi:type="dcterms:W3CDTF">2026-09-23T12:41:00Z</dcterms:modified>
</cp:coreProperties>
</file>